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40" w:type="dxa"/>
        <w:jc w:val="center"/>
        <w:tblLook w:val="01E0" w:firstRow="1" w:lastRow="1" w:firstColumn="1" w:lastColumn="1" w:noHBand="0" w:noVBand="0"/>
      </w:tblPr>
      <w:tblGrid>
        <w:gridCol w:w="4636"/>
        <w:gridCol w:w="4604"/>
      </w:tblGrid>
      <w:tr w:rsidR="00612DB6" w:rsidRPr="00612DB6" w:rsidTr="00612DB6">
        <w:trPr>
          <w:jc w:val="center"/>
        </w:trPr>
        <w:tc>
          <w:tcPr>
            <w:tcW w:w="4636" w:type="dxa"/>
          </w:tcPr>
          <w:p w:rsidR="00612DB6" w:rsidRPr="00612DB6" w:rsidRDefault="00612DB6" w:rsidP="00612DB6">
            <w:bookmarkStart w:id="0" w:name="_Toc419213237"/>
            <w:bookmarkStart w:id="1" w:name="_Toc407621931"/>
            <w:bookmarkStart w:id="2" w:name="_Toc419213238"/>
            <w:bookmarkStart w:id="3" w:name="_Toc419213240"/>
          </w:p>
        </w:tc>
        <w:tc>
          <w:tcPr>
            <w:tcW w:w="4604" w:type="dxa"/>
          </w:tcPr>
          <w:p w:rsidR="00612DB6" w:rsidRPr="00612DB6" w:rsidRDefault="00612DB6" w:rsidP="00612DB6"/>
        </w:tc>
      </w:tr>
      <w:tr w:rsidR="00612DB6" w:rsidRPr="001C5CBF" w:rsidTr="00612DB6">
        <w:trPr>
          <w:jc w:val="center"/>
        </w:trPr>
        <w:tc>
          <w:tcPr>
            <w:tcW w:w="4636" w:type="dxa"/>
            <w:hideMark/>
          </w:tcPr>
          <w:p w:rsidR="00612DB6" w:rsidRPr="001C5CBF" w:rsidRDefault="00612DB6" w:rsidP="001C5CBF">
            <w:pPr>
              <w:spacing w:line="360" w:lineRule="auto"/>
              <w:rPr>
                <w:b/>
                <w:sz w:val="32"/>
              </w:rPr>
            </w:pPr>
            <w:r w:rsidRPr="001C5CBF">
              <w:rPr>
                <w:b/>
                <w:sz w:val="32"/>
              </w:rPr>
              <w:t>Утверждаю</w:t>
            </w:r>
          </w:p>
          <w:p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_________________</w:t>
            </w:r>
          </w:p>
          <w:p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ФИО</w:t>
            </w:r>
          </w:p>
          <w:p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«____»____________20</w:t>
            </w:r>
            <w:r w:rsidR="00D254CD">
              <w:rPr>
                <w:sz w:val="32"/>
              </w:rPr>
              <w:t>20</w:t>
            </w:r>
          </w:p>
          <w:p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 xml:space="preserve"> </w:t>
            </w:r>
          </w:p>
        </w:tc>
        <w:tc>
          <w:tcPr>
            <w:tcW w:w="4604" w:type="dxa"/>
          </w:tcPr>
          <w:p w:rsidR="00612DB6" w:rsidRPr="001C5CBF" w:rsidRDefault="00612DB6" w:rsidP="001C5CBF">
            <w:pPr>
              <w:spacing w:line="360" w:lineRule="auto"/>
              <w:rPr>
                <w:b/>
                <w:sz w:val="32"/>
              </w:rPr>
            </w:pPr>
            <w:r w:rsidRPr="001C5CBF">
              <w:rPr>
                <w:b/>
                <w:sz w:val="32"/>
              </w:rPr>
              <w:t>Утверждаю</w:t>
            </w:r>
          </w:p>
          <w:p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_________________</w:t>
            </w:r>
          </w:p>
          <w:p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ФИО</w:t>
            </w:r>
          </w:p>
          <w:p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«____»____________20</w:t>
            </w:r>
            <w:r w:rsidR="00D254CD">
              <w:rPr>
                <w:sz w:val="32"/>
              </w:rPr>
              <w:t>20</w:t>
            </w:r>
          </w:p>
          <w:p w:rsidR="00612DB6" w:rsidRPr="001C5CBF" w:rsidRDefault="00612DB6" w:rsidP="00612DB6">
            <w:pPr>
              <w:rPr>
                <w:sz w:val="32"/>
              </w:rPr>
            </w:pPr>
          </w:p>
        </w:tc>
      </w:tr>
    </w:tbl>
    <w:p w:rsidR="00612DB6" w:rsidRPr="001C5CBF" w:rsidRDefault="00612DB6" w:rsidP="00612DB6">
      <w:pPr>
        <w:rPr>
          <w:b/>
          <w:bCs/>
          <w:sz w:val="32"/>
        </w:rPr>
      </w:pPr>
    </w:p>
    <w:p w:rsidR="00EA79D0" w:rsidRPr="00877E77" w:rsidRDefault="00EA79D0" w:rsidP="00CF4753">
      <w:pPr>
        <w:spacing w:before="1080" w:after="1080" w:line="360" w:lineRule="auto"/>
        <w:jc w:val="center"/>
        <w:rPr>
          <w:b/>
          <w:bCs/>
          <w:sz w:val="32"/>
        </w:rPr>
      </w:pPr>
      <w:r>
        <w:rPr>
          <w:b/>
          <w:bCs/>
          <w:sz w:val="32"/>
          <w:lang w:val="en-US"/>
        </w:rPr>
        <w:t>CASE</w:t>
      </w:r>
      <w:r w:rsidR="00D254CD">
        <w:rPr>
          <w:b/>
          <w:bCs/>
          <w:sz w:val="32"/>
          <w:lang w:val="en-US"/>
        </w:rPr>
        <w:t>BOOK</w:t>
      </w:r>
      <w:r w:rsidR="001E7681" w:rsidRPr="00877E77">
        <w:rPr>
          <w:b/>
          <w:bCs/>
          <w:sz w:val="32"/>
        </w:rPr>
        <w:t xml:space="preserve"> </w:t>
      </w:r>
    </w:p>
    <w:p w:rsidR="00612DB6" w:rsidRPr="001C5CBF" w:rsidRDefault="0010083A" w:rsidP="00CF4753">
      <w:pPr>
        <w:spacing w:before="1080" w:after="1080" w:line="360" w:lineRule="auto"/>
        <w:jc w:val="center"/>
        <w:rPr>
          <w:b/>
          <w:bCs/>
          <w:sz w:val="32"/>
        </w:rPr>
      </w:pPr>
      <w:r>
        <w:rPr>
          <w:b/>
          <w:bCs/>
          <w:sz w:val="32"/>
        </w:rPr>
        <w:t>Быстрый старт</w:t>
      </w:r>
    </w:p>
    <w:p w:rsidR="00612DB6" w:rsidRDefault="00612DB6" w:rsidP="00CF4753">
      <w:pPr>
        <w:spacing w:before="1080" w:after="1080" w:line="360" w:lineRule="auto"/>
        <w:jc w:val="center"/>
        <w:rPr>
          <w:sz w:val="32"/>
        </w:rPr>
      </w:pPr>
      <w:r w:rsidRPr="001C5CBF">
        <w:rPr>
          <w:sz w:val="32"/>
        </w:rPr>
        <w:t>Действует с «</w:t>
      </w:r>
      <w:r w:rsidR="006F3567">
        <w:rPr>
          <w:sz w:val="32"/>
        </w:rPr>
        <w:t>1</w:t>
      </w:r>
      <w:r w:rsidR="0010083A">
        <w:rPr>
          <w:sz w:val="32"/>
        </w:rPr>
        <w:t>7</w:t>
      </w:r>
      <w:r w:rsidRPr="001C5CBF">
        <w:rPr>
          <w:sz w:val="32"/>
        </w:rPr>
        <w:t xml:space="preserve">» </w:t>
      </w:r>
      <w:r w:rsidR="0010083A">
        <w:rPr>
          <w:sz w:val="32"/>
        </w:rPr>
        <w:t>ноябр</w:t>
      </w:r>
      <w:r w:rsidR="00854289">
        <w:rPr>
          <w:sz w:val="32"/>
        </w:rPr>
        <w:t>я</w:t>
      </w:r>
      <w:r w:rsidR="00DD1EB7">
        <w:rPr>
          <w:sz w:val="32"/>
        </w:rPr>
        <w:t xml:space="preserve"> </w:t>
      </w:r>
      <w:r w:rsidRPr="001C5CBF">
        <w:rPr>
          <w:sz w:val="32"/>
        </w:rPr>
        <w:t>20</w:t>
      </w:r>
      <w:r w:rsidR="00192DFA">
        <w:rPr>
          <w:sz w:val="32"/>
        </w:rPr>
        <w:t>20</w:t>
      </w:r>
      <w:r w:rsidRPr="001C5CBF">
        <w:rPr>
          <w:sz w:val="32"/>
        </w:rPr>
        <w:t xml:space="preserve"> г.</w:t>
      </w:r>
    </w:p>
    <w:p w:rsidR="0093189C" w:rsidRPr="001C5CBF" w:rsidRDefault="0093189C" w:rsidP="00CF4753">
      <w:pPr>
        <w:spacing w:before="1080" w:after="1080" w:line="360" w:lineRule="auto"/>
        <w:jc w:val="center"/>
        <w:rPr>
          <w:sz w:val="32"/>
        </w:rPr>
      </w:pPr>
    </w:p>
    <w:p w:rsidR="00612DB6" w:rsidRPr="00D254CD" w:rsidRDefault="00D254CD" w:rsidP="00EA79D0">
      <w:pPr>
        <w:spacing w:before="3360"/>
        <w:jc w:val="center"/>
        <w:rPr>
          <w:sz w:val="32"/>
          <w:lang w:val="en-US"/>
        </w:rPr>
      </w:pPr>
      <w:r>
        <w:rPr>
          <w:sz w:val="32"/>
        </w:rPr>
        <w:t>г. Москва, 20</w:t>
      </w:r>
      <w:r>
        <w:rPr>
          <w:sz w:val="32"/>
          <w:lang w:val="en-US"/>
        </w:rPr>
        <w:t>20</w:t>
      </w:r>
    </w:p>
    <w:p w:rsidR="001C5CBF" w:rsidRDefault="001C5CBF">
      <w:r>
        <w:br w:type="page"/>
      </w:r>
    </w:p>
    <w:bookmarkStart w:id="4" w:name="_Toc56513195" w:displacedByCustomXml="next"/>
    <w:sdt>
      <w:sdtPr>
        <w:rPr>
          <w:b w:val="0"/>
          <w:sz w:val="20"/>
        </w:rPr>
        <w:id w:val="1883671661"/>
        <w:docPartObj>
          <w:docPartGallery w:val="Table of Contents"/>
          <w:docPartUnique/>
        </w:docPartObj>
      </w:sdtPr>
      <w:sdtContent>
        <w:p w:rsidR="00612DB6" w:rsidRPr="00612DB6" w:rsidRDefault="00CF4753" w:rsidP="00C11432">
          <w:pPr>
            <w:pStyle w:val="Header1"/>
            <w:numPr>
              <w:ilvl w:val="0"/>
              <w:numId w:val="0"/>
            </w:numPr>
            <w:rPr>
              <w:rStyle w:val="Body0"/>
              <w:szCs w:val="32"/>
            </w:rPr>
          </w:pPr>
          <w:r>
            <w:rPr>
              <w:rStyle w:val="Body0"/>
              <w:szCs w:val="32"/>
            </w:rPr>
            <w:t>Содержание</w:t>
          </w:r>
          <w:bookmarkEnd w:id="4"/>
        </w:p>
        <w:p w:rsidR="0093189C" w:rsidRDefault="00612DB6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12DB6">
            <w:rPr>
              <w:rFonts w:ascii="Arial Narrow" w:hAnsi="Arial Narrow"/>
              <w:b/>
              <w:smallCaps/>
              <w:sz w:val="24"/>
            </w:rPr>
            <w:fldChar w:fldCharType="begin"/>
          </w:r>
          <w:r w:rsidRPr="00612DB6">
            <w:instrText xml:space="preserve"> TOC \o "1-3" \h \z \u </w:instrText>
          </w:r>
          <w:r w:rsidRPr="00612DB6">
            <w:rPr>
              <w:rFonts w:ascii="Arial Narrow" w:hAnsi="Arial Narrow"/>
              <w:b/>
              <w:smallCaps/>
              <w:sz w:val="24"/>
            </w:rPr>
            <w:fldChar w:fldCharType="separate"/>
          </w:r>
          <w:hyperlink w:anchor="_Toc56513195" w:history="1">
            <w:r w:rsidR="0093189C" w:rsidRPr="007859D7">
              <w:rPr>
                <w:rStyle w:val="ad"/>
                <w:noProof/>
              </w:rPr>
              <w:t>Содержание</w:t>
            </w:r>
            <w:r w:rsidR="0093189C">
              <w:rPr>
                <w:noProof/>
                <w:webHidden/>
              </w:rPr>
              <w:tab/>
            </w:r>
            <w:r w:rsidR="0093189C">
              <w:rPr>
                <w:noProof/>
                <w:webHidden/>
              </w:rPr>
              <w:fldChar w:fldCharType="begin"/>
            </w:r>
            <w:r w:rsidR="0093189C">
              <w:rPr>
                <w:noProof/>
                <w:webHidden/>
              </w:rPr>
              <w:instrText xml:space="preserve"> PAGEREF _Toc56513195 \h </w:instrText>
            </w:r>
            <w:r w:rsidR="0093189C">
              <w:rPr>
                <w:noProof/>
                <w:webHidden/>
              </w:rPr>
            </w:r>
            <w:r w:rsidR="0093189C">
              <w:rPr>
                <w:noProof/>
                <w:webHidden/>
              </w:rPr>
              <w:fldChar w:fldCharType="separate"/>
            </w:r>
            <w:r w:rsidR="0093189C">
              <w:rPr>
                <w:noProof/>
                <w:webHidden/>
              </w:rPr>
              <w:t>2</w:t>
            </w:r>
            <w:r w:rsidR="0093189C"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196" w:history="1">
            <w:r w:rsidRPr="007859D7">
              <w:rPr>
                <w:rStyle w:val="ad"/>
                <w:noProof/>
                <w:lang w:val="en-US"/>
              </w:rPr>
              <w:t>1.</w:t>
            </w:r>
            <w:r w:rsidRPr="007859D7">
              <w:rPr>
                <w:rStyle w:val="ad"/>
                <w:noProof/>
              </w:rPr>
              <w:t xml:space="preserve"> Сокращения, термины и определения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197" w:history="1">
            <w:r w:rsidRPr="007859D7">
              <w:rPr>
                <w:rStyle w:val="ad"/>
                <w:noProof/>
              </w:rPr>
              <w:t>2. 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198" w:history="1">
            <w:r w:rsidRPr="007859D7">
              <w:rPr>
                <w:rStyle w:val="ad"/>
                <w:noProof/>
              </w:rPr>
              <w:t>3. 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199" w:history="1">
            <w:r w:rsidRPr="007859D7">
              <w:rPr>
                <w:rStyle w:val="ad"/>
                <w:noProof/>
              </w:rPr>
              <w:t>4. Личный кабинет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00" w:history="1">
            <w:r w:rsidRPr="007859D7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</w:t>
            </w:r>
            <w:r w:rsidRPr="007859D7">
              <w:rPr>
                <w:rStyle w:val="ad"/>
                <w:noProof/>
              </w:rPr>
              <w:t xml:space="preserve"> Редактирование данных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01" w:history="1">
            <w:r w:rsidRPr="007859D7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</w:t>
            </w:r>
            <w:r w:rsidRPr="007859D7">
              <w:rPr>
                <w:rStyle w:val="ad"/>
                <w:noProof/>
              </w:rPr>
              <w:t xml:space="preserve"> Оплата подписки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02" w:history="1">
            <w:r w:rsidRPr="007859D7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</w:t>
            </w:r>
            <w:r w:rsidRPr="007859D7">
              <w:rPr>
                <w:rStyle w:val="ad"/>
                <w:noProof/>
              </w:rPr>
              <w:t xml:space="preserve"> Настройка почтовых уведомлений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03" w:history="1">
            <w:r w:rsidRPr="007859D7">
              <w:rPr>
                <w:rStyle w:val="ad"/>
                <w:noProof/>
                <w:lang w:val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</w:t>
            </w:r>
            <w:r w:rsidRPr="007859D7">
              <w:rPr>
                <w:rStyle w:val="ad"/>
                <w:noProof/>
              </w:rPr>
              <w:t xml:space="preserve"> Настройка рассылки по ленте событий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04" w:history="1">
            <w:r w:rsidRPr="007859D7">
              <w:rPr>
                <w:rStyle w:val="ad"/>
                <w:noProof/>
              </w:rPr>
              <w:t>5. Поиск дел и компаний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05" w:history="1">
            <w:r w:rsidRPr="007859D7">
              <w:rPr>
                <w:rStyle w:val="ad"/>
                <w:noProof/>
              </w:rPr>
              <w:t>6. Лента событий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06" w:history="1">
            <w:r w:rsidRPr="007859D7">
              <w:rPr>
                <w:rStyle w:val="ad"/>
                <w:noProof/>
              </w:rPr>
              <w:t>7. Календари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07" w:history="1">
            <w:r w:rsidRPr="007859D7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7.1.</w:t>
            </w:r>
            <w:r w:rsidRPr="007859D7">
              <w:rPr>
                <w:rStyle w:val="ad"/>
                <w:noProof/>
              </w:rPr>
              <w:t xml:space="preserve"> Создание, редактирование, удаление пользовательских календарей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08" w:history="1">
            <w:r w:rsidRPr="007859D7">
              <w:rPr>
                <w:rStyle w:val="ad"/>
                <w:noProof/>
              </w:rPr>
              <w:t>8. Объекты Системы (дела, компании, персоны)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09" w:history="1">
            <w:r w:rsidRPr="007859D7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8.1.</w:t>
            </w:r>
            <w:r w:rsidRPr="007859D7">
              <w:rPr>
                <w:rStyle w:val="ad"/>
                <w:noProof/>
              </w:rPr>
              <w:t xml:space="preserve"> Работа с подборками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10" w:history="1">
            <w:r w:rsidRPr="007859D7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8.2.</w:t>
            </w:r>
            <w:r w:rsidRPr="007859D7">
              <w:rPr>
                <w:rStyle w:val="ad"/>
                <w:noProof/>
              </w:rPr>
              <w:t xml:space="preserve"> Работа с объектами в подборке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11" w:history="1">
            <w:r w:rsidRPr="007859D7">
              <w:rPr>
                <w:rStyle w:val="ad"/>
                <w:rFonts w:eastAsia="Arial Unicode MS"/>
                <w:noProof/>
              </w:rPr>
              <w:t>8.2.1. Дела в подборке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12" w:history="1">
            <w:r w:rsidRPr="007859D7">
              <w:rPr>
                <w:rStyle w:val="ad"/>
                <w:noProof/>
              </w:rPr>
              <w:t>8.2.2.</w:t>
            </w:r>
            <w:r w:rsidRPr="007859D7">
              <w:rPr>
                <w:rStyle w:val="ad"/>
                <w:rFonts w:eastAsia="Arial Unicode MS"/>
                <w:noProof/>
              </w:rPr>
              <w:t xml:space="preserve"> Компании в подборке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13" w:history="1">
            <w:r w:rsidRPr="007859D7">
              <w:rPr>
                <w:rStyle w:val="ad"/>
                <w:noProof/>
              </w:rPr>
              <w:t>8.2.3.</w:t>
            </w:r>
            <w:r w:rsidRPr="007859D7">
              <w:rPr>
                <w:rStyle w:val="ad"/>
                <w:rFonts w:eastAsia="Arial Unicode MS"/>
                <w:noProof/>
              </w:rPr>
              <w:t xml:space="preserve"> Персоны в подборке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14" w:history="1">
            <w:r w:rsidRPr="007859D7">
              <w:rPr>
                <w:rStyle w:val="ad"/>
                <w:rFonts w:eastAsia="Arial Unicode MS"/>
                <w:noProof/>
              </w:rPr>
              <w:t>9. Расширенный поиск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15" w:history="1">
            <w:r w:rsidRPr="007859D7">
              <w:rPr>
                <w:rStyle w:val="ad"/>
                <w:noProof/>
              </w:rPr>
              <w:t>10. Отчеты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16" w:history="1">
            <w:r w:rsidRPr="007859D7">
              <w:rPr>
                <w:rStyle w:val="ad"/>
                <w:noProof/>
                <w:lang w:val="en-US"/>
              </w:rPr>
              <w:t>11.</w:t>
            </w:r>
            <w:r w:rsidRPr="007859D7">
              <w:rPr>
                <w:rStyle w:val="ad"/>
                <w:noProof/>
              </w:rPr>
              <w:t xml:space="preserve"> Заметки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17" w:history="1">
            <w:r w:rsidRPr="007859D7">
              <w:rPr>
                <w:rStyle w:val="ad"/>
                <w:noProof/>
              </w:rPr>
              <w:t>12. Сервис-бот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89C" w:rsidRDefault="0093189C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6513218" w:history="1">
            <w:r w:rsidRPr="007859D7">
              <w:rPr>
                <w:rStyle w:val="ad"/>
                <w:noProof/>
              </w:rPr>
              <w:t>Список рисунков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_Toc56513218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2DB6" w:rsidRPr="00612DB6" w:rsidRDefault="00612DB6" w:rsidP="00612DB6">
          <w:r w:rsidRPr="00612DB6">
            <w:fldChar w:fldCharType="end"/>
          </w:r>
        </w:p>
      </w:sdtContent>
    </w:sdt>
    <w:p w:rsidR="00612DB6" w:rsidRPr="00612DB6" w:rsidRDefault="00612DB6" w:rsidP="00612DB6">
      <w:r w:rsidRPr="00612DB6">
        <w:rPr>
          <w:b/>
          <w:bCs/>
        </w:rPr>
        <w:br w:type="page"/>
      </w:r>
    </w:p>
    <w:p w:rsidR="00612DB6" w:rsidRDefault="00612DB6" w:rsidP="00C11432">
      <w:pPr>
        <w:pStyle w:val="Header1"/>
        <w:rPr>
          <w:lang w:val="en-US"/>
        </w:rPr>
      </w:pPr>
      <w:bookmarkStart w:id="5" w:name="_Toc431386212"/>
      <w:bookmarkStart w:id="6" w:name="_Toc437444284"/>
      <w:bookmarkStart w:id="7" w:name="_Toc449705920"/>
      <w:bookmarkStart w:id="8" w:name="_Toc473809944"/>
      <w:bookmarkStart w:id="9" w:name="_Toc419213239"/>
      <w:bookmarkStart w:id="10" w:name="_Toc56513196"/>
      <w:bookmarkEnd w:id="0"/>
      <w:bookmarkEnd w:id="1"/>
      <w:bookmarkEnd w:id="2"/>
      <w:r w:rsidRPr="00612DB6">
        <w:lastRenderedPageBreak/>
        <w:t>Сокращения, термины и определения</w:t>
      </w:r>
      <w:bookmarkEnd w:id="5"/>
      <w:bookmarkEnd w:id="6"/>
      <w:bookmarkEnd w:id="7"/>
      <w:bookmarkEnd w:id="8"/>
      <w:bookmarkEnd w:id="10"/>
    </w:p>
    <w:p w:rsidR="00D254CD" w:rsidRPr="00D254CD" w:rsidRDefault="00D254CD" w:rsidP="00D254CD">
      <w:pPr>
        <w:pStyle w:val="aff7"/>
        <w:rPr>
          <w:lang w:val="en-US"/>
        </w:rPr>
      </w:pPr>
      <w:r>
        <w:t>Таблица 1. Термины и сокращения</w:t>
      </w:r>
    </w:p>
    <w:tbl>
      <w:tblPr>
        <w:tblStyle w:val="TableNormal"/>
        <w:tblW w:w="946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2754"/>
        <w:gridCol w:w="6659"/>
        <w:gridCol w:w="55"/>
      </w:tblGrid>
      <w:tr w:rsidR="00D254CD" w:rsidTr="0063703F">
        <w:trPr>
          <w:gridAfter w:val="1"/>
          <w:wAfter w:w="55" w:type="dxa"/>
          <w:trHeight w:val="745"/>
          <w:tblHeader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5"/>
            </w:pPr>
            <w:r>
              <w:t>Термины и сокращения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5"/>
            </w:pPr>
            <w:r>
              <w:t>Пояснение или расшифровка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1635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 xml:space="preserve">CB, </w:t>
            </w:r>
            <w:r>
              <w:rPr>
                <w:lang w:val="en-US"/>
              </w:rPr>
              <w:t>Casebook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Система, предназначенная для агрегации и ведения информации по судебной практике арбитражных судов и проверки контрагентов. Система Casebook использует те же данные, что и Kad.arbitr.ru.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АУ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Арбитражный управляющий.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БФЛ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Банкротство физических лиц.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БЮЛ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Банкротство юридических лиц.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ВС РФ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Верховный Суд Российской Федерации.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Дела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Арбитражные дела.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1635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Задача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Для целей описания функциональных требований Системы, задачей является необходимое и/или обязательное для выполнения ответственным работником Компании действие или набор действий.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119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Заказчик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Лицо (физическое или юридическое), заинтересованное в выполнении исполнителем работ, оказании им услуг, приобретении Системы.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Заметка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Текстовое примечание, которое добавляется пользователем.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ИП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Индивидуальный предприниматель.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lastRenderedPageBreak/>
              <w:t>ИС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Информационная Система.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Исполнитель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АО «Право.ру».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КАД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Картотека арбитражных дел (Kad.arbitr.ru).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745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ОКВЭД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rPr>
                <w:shd w:val="clear" w:color="auto" w:fill="FFFFFF"/>
              </w:rPr>
              <w:t>Общероссийский классификатор видов экономической деятельности.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ОПФ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Организационно-правовая форма.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ОС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Операционная система.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119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Пароль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rPr>
                <w:kern w:val="1"/>
              </w:rPr>
              <w:t>Набор символов, присваиваемый пользователю при Регистрации, ввод которого требуется пользователю для осуществления авторизации Системе.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119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Персона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Физическое лицо, занимающее определенную должность или являющееся индивидуальным предпринимателем. Персона может являться участником дела.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ПО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Программное обеспечение.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745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Подборка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Список дел, компаний, судей или персон, добавленных пользователем в Систему.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119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Пользователь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 xml:space="preserve">Работник Компании, имеющий доступ к Системе, в соответствии с </w:t>
            </w:r>
            <w:r>
              <w:rPr>
                <w:kern w:val="1"/>
              </w:rPr>
              <w:t>уникальной учетной записью, предоставленной сублицензиату</w:t>
            </w:r>
            <w:r>
              <w:t>.</w:t>
            </w:r>
          </w:p>
        </w:tc>
      </w:tr>
      <w:tr w:rsidR="00D254CD" w:rsidTr="0063703F">
        <w:tblPrEx>
          <w:shd w:val="clear" w:color="auto" w:fill="CED7E7"/>
        </w:tblPrEx>
        <w:trPr>
          <w:gridAfter w:val="1"/>
          <w:wAfter w:w="55" w:type="dxa"/>
          <w:trHeight w:val="1635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lastRenderedPageBreak/>
              <w:t>Регистрация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rPr>
                <w:kern w:val="1"/>
              </w:rPr>
              <w:t>Осуществление процедуры создания учетных записей в Системе, в результате которой лицензиат получает сведения об именах пользователя и паролях, необходимые пользователям сублицензиата для использования Системы.</w:t>
            </w:r>
          </w:p>
        </w:tc>
      </w:tr>
      <w:tr w:rsidR="00D254CD" w:rsidTr="0063703F">
        <w:tblPrEx>
          <w:shd w:val="clear" w:color="auto" w:fill="CED7E7"/>
        </w:tblPrEx>
        <w:trPr>
          <w:trHeight w:val="745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Система</w:t>
            </w:r>
          </w:p>
        </w:tc>
        <w:tc>
          <w:tcPr>
            <w:tcW w:w="6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Информационная система мониторинга судебных дел и проверки контрагентов «</w:t>
            </w:r>
            <w:r>
              <w:rPr>
                <w:lang w:val="en-US"/>
              </w:rPr>
              <w:t>Casebook</w:t>
            </w:r>
            <w:r>
              <w:t>».</w:t>
            </w:r>
          </w:p>
        </w:tc>
      </w:tr>
      <w:tr w:rsidR="00D254CD" w:rsidTr="0063703F">
        <w:tblPrEx>
          <w:shd w:val="clear" w:color="auto" w:fill="CED7E7"/>
        </w:tblPrEx>
        <w:trPr>
          <w:trHeight w:val="119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Событие</w:t>
            </w:r>
          </w:p>
        </w:tc>
        <w:tc>
          <w:tcPr>
            <w:tcW w:w="6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Зафиксированное Системой и представленное в виде информационного оповещения о произошедшем изменении в системе.</w:t>
            </w:r>
          </w:p>
        </w:tc>
      </w:tr>
      <w:tr w:rsidR="00D254CD" w:rsidTr="0063703F">
        <w:tblPrEx>
          <w:shd w:val="clear" w:color="auto" w:fill="CED7E7"/>
        </w:tblPrEx>
        <w:trPr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СОЮ</w:t>
            </w:r>
          </w:p>
        </w:tc>
        <w:tc>
          <w:tcPr>
            <w:tcW w:w="6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Суды общей юрисдикции.</w:t>
            </w:r>
          </w:p>
        </w:tc>
      </w:tr>
      <w:tr w:rsidR="00D254CD" w:rsidTr="0063703F">
        <w:tblPrEx>
          <w:shd w:val="clear" w:color="auto" w:fill="CED7E7"/>
        </w:tblPrEx>
        <w:trPr>
          <w:trHeight w:val="745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Справочник</w:t>
            </w:r>
          </w:p>
        </w:tc>
        <w:tc>
          <w:tcPr>
            <w:tcW w:w="6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4CD" w:rsidRDefault="00D254CD" w:rsidP="00D254CD">
            <w:pPr>
              <w:pStyle w:val="aff6"/>
            </w:pPr>
            <w:r>
              <w:t>Предварительно определенный перечень возможных значений для какого-либо параметра.</w:t>
            </w:r>
          </w:p>
        </w:tc>
      </w:tr>
      <w:tr w:rsidR="00D254CD" w:rsidTr="0063703F">
        <w:tblPrEx>
          <w:shd w:val="clear" w:color="auto" w:fill="CED7E7"/>
        </w:tblPrEx>
        <w:trPr>
          <w:trHeight w:val="745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Статусное событие</w:t>
            </w:r>
          </w:p>
        </w:tc>
        <w:tc>
          <w:tcPr>
            <w:tcW w:w="6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Событие, имеющие значение в рамках дела, компании. Задается пользователем или Системой.</w:t>
            </w:r>
          </w:p>
        </w:tc>
      </w:tr>
      <w:tr w:rsidR="00D254CD" w:rsidTr="0063703F">
        <w:tblPrEx>
          <w:shd w:val="clear" w:color="auto" w:fill="CED7E7"/>
        </w:tblPrEx>
        <w:trPr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Участник</w:t>
            </w:r>
            <w:r>
              <w:tab/>
            </w:r>
          </w:p>
        </w:tc>
        <w:tc>
          <w:tcPr>
            <w:tcW w:w="6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Сторона дела.</w:t>
            </w:r>
          </w:p>
        </w:tc>
      </w:tr>
      <w:tr w:rsidR="00D254CD" w:rsidTr="0063703F">
        <w:tblPrEx>
          <w:shd w:val="clear" w:color="auto" w:fill="CED7E7"/>
        </w:tblPrEx>
        <w:trPr>
          <w:trHeight w:val="2079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Учетная запись</w:t>
            </w:r>
          </w:p>
        </w:tc>
        <w:tc>
          <w:tcPr>
            <w:tcW w:w="6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Уникальная информация о пользователе, хранящаяся в Системе. Учетные записи создаются лицензиатом путем осуществления регистрации в соответствии с информацией об адресах электронной почты пользователей, полученной от сублицензиата.</w:t>
            </w:r>
          </w:p>
        </w:tc>
      </w:tr>
      <w:tr w:rsidR="00D254CD" w:rsidTr="0063703F">
        <w:tblPrEx>
          <w:shd w:val="clear" w:color="auto" w:fill="CED7E7"/>
        </w:tblPrEx>
        <w:trPr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ФЛ</w:t>
            </w:r>
          </w:p>
        </w:tc>
        <w:tc>
          <w:tcPr>
            <w:tcW w:w="6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Физическое лицо.</w:t>
            </w:r>
          </w:p>
        </w:tc>
      </w:tr>
      <w:tr w:rsidR="00D254CD" w:rsidTr="0063703F">
        <w:tblPrEx>
          <w:shd w:val="clear" w:color="auto" w:fill="CED7E7"/>
        </w:tblPrEx>
        <w:trPr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ФНС</w:t>
            </w:r>
          </w:p>
        </w:tc>
        <w:tc>
          <w:tcPr>
            <w:tcW w:w="6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Федеральная налоговая служба.</w:t>
            </w:r>
          </w:p>
        </w:tc>
      </w:tr>
      <w:tr w:rsidR="00D254CD" w:rsidTr="0063703F">
        <w:tblPrEx>
          <w:shd w:val="clear" w:color="auto" w:fill="CED7E7"/>
        </w:tblPrEx>
        <w:trPr>
          <w:trHeight w:val="300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lastRenderedPageBreak/>
              <w:t>ЮЛ</w:t>
            </w:r>
          </w:p>
        </w:tc>
        <w:tc>
          <w:tcPr>
            <w:tcW w:w="6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54CD" w:rsidRDefault="00D254CD" w:rsidP="00D254CD">
            <w:pPr>
              <w:pStyle w:val="aff6"/>
            </w:pPr>
            <w:r>
              <w:t>Юридическое лицо.</w:t>
            </w:r>
          </w:p>
        </w:tc>
      </w:tr>
    </w:tbl>
    <w:p w:rsidR="00D254CD" w:rsidRPr="00D254CD" w:rsidRDefault="00D254CD" w:rsidP="00D254CD">
      <w:pPr>
        <w:pStyle w:val="Body"/>
        <w:rPr>
          <w:lang w:val="en-US"/>
        </w:rPr>
      </w:pPr>
    </w:p>
    <w:p w:rsidR="00612DB6" w:rsidRPr="00612DB6" w:rsidRDefault="00612DB6" w:rsidP="00C11432">
      <w:pPr>
        <w:pStyle w:val="Header1"/>
      </w:pPr>
      <w:bookmarkStart w:id="11" w:name="_Toc431386213"/>
      <w:bookmarkStart w:id="12" w:name="_Toc437444285"/>
      <w:bookmarkStart w:id="13" w:name="_Toc449705921"/>
      <w:bookmarkStart w:id="14" w:name="_Toc473809945"/>
      <w:bookmarkStart w:id="15" w:name="_Toc475370036"/>
      <w:bookmarkStart w:id="16" w:name="_Toc56513197"/>
      <w:r w:rsidRPr="00612DB6">
        <w:lastRenderedPageBreak/>
        <w:t>О</w:t>
      </w:r>
      <w:bookmarkEnd w:id="11"/>
      <w:r w:rsidRPr="00612DB6">
        <w:t>бщие св</w:t>
      </w:r>
      <w:r w:rsidRPr="00C11432">
        <w:t>едения</w:t>
      </w:r>
      <w:bookmarkEnd w:id="12"/>
      <w:bookmarkEnd w:id="13"/>
      <w:bookmarkEnd w:id="14"/>
      <w:bookmarkEnd w:id="15"/>
      <w:bookmarkEnd w:id="16"/>
    </w:p>
    <w:p w:rsidR="00612DB6" w:rsidRPr="00612DB6" w:rsidRDefault="00612DB6" w:rsidP="009B5EA3">
      <w:pPr>
        <w:pStyle w:val="Body"/>
      </w:pPr>
      <w:r w:rsidRPr="00612DB6">
        <w:t xml:space="preserve">В </w:t>
      </w:r>
      <w:r w:rsidR="0063703F">
        <w:t>инструкции</w:t>
      </w:r>
      <w:r w:rsidRPr="00612DB6">
        <w:t xml:space="preserve"> приведены общие сведения по</w:t>
      </w:r>
      <w:r w:rsidR="00D254CD">
        <w:t xml:space="preserve"> работе пользователей в Системе</w:t>
      </w:r>
      <w:r w:rsidRPr="00612DB6">
        <w:t>.</w:t>
      </w:r>
      <w:r w:rsidR="0063703F">
        <w:t xml:space="preserve"> Представленн</w:t>
      </w:r>
      <w:r w:rsidR="0063703F" w:rsidRPr="0063703F">
        <w:t>ая для экспертизы версия содержит ограниченны</w:t>
      </w:r>
      <w:r w:rsidR="0063703F">
        <w:t>й набор тестовых данных. П</w:t>
      </w:r>
      <w:r w:rsidR="0063703F" w:rsidRPr="0063703F">
        <w:t>оиск</w:t>
      </w:r>
      <w:r w:rsidR="0063703F">
        <w:t xml:space="preserve"> в Системе</w:t>
      </w:r>
      <w:r w:rsidR="0063703F" w:rsidRPr="0063703F">
        <w:t xml:space="preserve"> может быть осуществлен по наименованиям и ИНН компании, а также номерам дел, приведенных в приложении</w:t>
      </w:r>
      <w:r w:rsidR="0063703F">
        <w:t xml:space="preserve">. </w:t>
      </w:r>
    </w:p>
    <w:p w:rsidR="00612DB6" w:rsidRPr="00612DB6" w:rsidRDefault="00612DB6" w:rsidP="00C11432">
      <w:pPr>
        <w:pStyle w:val="Header1"/>
      </w:pPr>
      <w:bookmarkStart w:id="17" w:name="_Toc437444286"/>
      <w:bookmarkStart w:id="18" w:name="_Toc449705922"/>
      <w:bookmarkStart w:id="19" w:name="_Toc473809946"/>
      <w:bookmarkStart w:id="20" w:name="_Toc475370037"/>
      <w:bookmarkStart w:id="21" w:name="_Toc56513198"/>
      <w:r w:rsidRPr="00612DB6">
        <w:lastRenderedPageBreak/>
        <w:t>Вход в Систему</w:t>
      </w:r>
      <w:bookmarkEnd w:id="17"/>
      <w:bookmarkEnd w:id="18"/>
      <w:bookmarkEnd w:id="19"/>
      <w:bookmarkEnd w:id="20"/>
      <w:bookmarkEnd w:id="21"/>
    </w:p>
    <w:p w:rsidR="00382390" w:rsidRDefault="00382390" w:rsidP="002C4CD4">
      <w:pPr>
        <w:pStyle w:val="Body"/>
      </w:pPr>
      <w:r>
        <w:t xml:space="preserve">Для работы с Системой необходим </w:t>
      </w:r>
      <w:r w:rsidR="002C4CD4">
        <w:t xml:space="preserve">браузер </w:t>
      </w:r>
      <w:r>
        <w:t>Google Chrome не ниже 40 версии.</w:t>
      </w:r>
    </w:p>
    <w:p w:rsidR="00F2219E" w:rsidRPr="00612DB6" w:rsidRDefault="00F2219E" w:rsidP="009B5EA3">
      <w:pPr>
        <w:pStyle w:val="Body"/>
      </w:pPr>
      <w:r>
        <w:t>Для входа в Систему выполните следующие действия:</w:t>
      </w:r>
    </w:p>
    <w:p w:rsidR="00612DB6" w:rsidRPr="00612DB6" w:rsidRDefault="00612DB6" w:rsidP="00075EAC">
      <w:pPr>
        <w:pStyle w:val="List2Num"/>
        <w:rPr>
          <w:lang w:val="en-US"/>
        </w:rPr>
      </w:pPr>
      <w:r w:rsidRPr="00612DB6">
        <w:t>Откройте</w:t>
      </w:r>
      <w:r w:rsidRPr="00612DB6">
        <w:rPr>
          <w:lang w:val="en-US"/>
        </w:rPr>
        <w:t xml:space="preserve"> </w:t>
      </w:r>
      <w:r w:rsidRPr="00612DB6">
        <w:t>браузер</w:t>
      </w:r>
      <w:r w:rsidRPr="00612DB6">
        <w:rPr>
          <w:lang w:val="en-US"/>
        </w:rPr>
        <w:t>.</w:t>
      </w:r>
    </w:p>
    <w:p w:rsidR="00612DB6" w:rsidRPr="00612DB6" w:rsidRDefault="00612DB6" w:rsidP="00075EAC">
      <w:pPr>
        <w:pStyle w:val="List2Num"/>
      </w:pPr>
      <w:r w:rsidRPr="00612DB6">
        <w:t xml:space="preserve">Введите в адресной строке адрес Системы и </w:t>
      </w:r>
      <w:r w:rsidR="00BD3592">
        <w:t>нажмите</w:t>
      </w:r>
      <w:r w:rsidRPr="00612DB6">
        <w:t xml:space="preserve"> </w:t>
      </w:r>
      <w:r w:rsidR="0018761C">
        <w:t>клавишу</w:t>
      </w:r>
      <w:r w:rsidRPr="00612DB6">
        <w:t xml:space="preserve"> «</w:t>
      </w:r>
      <w:r w:rsidRPr="00612DB6">
        <w:rPr>
          <w:lang w:val="en-US"/>
        </w:rPr>
        <w:t>Enter</w:t>
      </w:r>
      <w:r w:rsidRPr="00612DB6">
        <w:t>». Откроется форма аутентификации.</w:t>
      </w:r>
    </w:p>
    <w:p w:rsidR="00C11432" w:rsidRDefault="00D32572" w:rsidP="00911006">
      <w:pPr>
        <w:pStyle w:val="BodyNum"/>
      </w:pPr>
      <w:r>
        <w:drawing>
          <wp:inline distT="0" distB="0" distL="0" distR="0" wp14:anchorId="5857282F" wp14:editId="22AD6E44">
            <wp:extent cx="5940000" cy="4121633"/>
            <wp:effectExtent l="19050" t="19050" r="22860" b="12700"/>
            <wp:docPr id="117" name="Рисунок 117" descr="C:\Users\Юся\Desktop\скрины\пользак КБ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ся\Desktop\скрины\пользак КБ\Image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1216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2DB6" w:rsidRPr="00C11432" w:rsidRDefault="00612DB6" w:rsidP="009B5EA3">
      <w:pPr>
        <w:pStyle w:val="PictureName"/>
      </w:pPr>
      <w:bookmarkStart w:id="22" w:name="_Ref519522561"/>
      <w:bookmarkStart w:id="23" w:name="_Ref30412973"/>
      <w:bookmarkStart w:id="24" w:name="_Ref30412979"/>
      <w:bookmarkStart w:id="25" w:name="_Toc56511343"/>
      <w:r w:rsidRPr="00C11432">
        <w:t xml:space="preserve">Рисунок </w:t>
      </w:r>
      <w:fldSimple w:instr=" SEQ Рисунок \* ARABIC ">
        <w:r w:rsidR="0075688C">
          <w:rPr>
            <w:noProof/>
          </w:rPr>
          <w:t>1</w:t>
        </w:r>
      </w:fldSimple>
      <w:bookmarkEnd w:id="22"/>
      <w:r w:rsidRPr="00C11432">
        <w:t xml:space="preserve">. </w:t>
      </w:r>
      <w:bookmarkStart w:id="26" w:name="_Ref30412969"/>
      <w:r w:rsidRPr="00C11432">
        <w:t>Вход в Систему</w:t>
      </w:r>
      <w:bookmarkEnd w:id="23"/>
      <w:bookmarkEnd w:id="24"/>
      <w:bookmarkEnd w:id="25"/>
      <w:bookmarkEnd w:id="26"/>
    </w:p>
    <w:p w:rsidR="0018761C" w:rsidRDefault="00612DB6" w:rsidP="00075EAC">
      <w:pPr>
        <w:pStyle w:val="List2Num"/>
      </w:pPr>
      <w:r w:rsidRPr="00612DB6">
        <w:t>Укажите логин и пароль</w:t>
      </w:r>
      <w:r w:rsidR="006235D8">
        <w:t xml:space="preserve"> и </w:t>
      </w:r>
      <w:r w:rsidRPr="00612DB6">
        <w:t>нажмите кнопку «Войти». Откроется Главная страница</w:t>
      </w:r>
      <w:r w:rsidR="0018761C">
        <w:t>.</w:t>
      </w:r>
    </w:p>
    <w:p w:rsidR="00612DB6" w:rsidRPr="00612DB6" w:rsidRDefault="0018761C" w:rsidP="009B5EA3">
      <w:pPr>
        <w:pStyle w:val="Body"/>
      </w:pPr>
      <w:r>
        <w:t>В левой части экрана расположено Главное меню.</w:t>
      </w:r>
    </w:p>
    <w:p w:rsidR="00612DB6" w:rsidRPr="00612DB6" w:rsidRDefault="009009AE" w:rsidP="00911006">
      <w:pPr>
        <w:pStyle w:val="BodyNum"/>
      </w:pPr>
      <w:r>
        <w:lastRenderedPageBreak/>
        <w:drawing>
          <wp:inline distT="0" distB="0" distL="0" distR="0" wp14:anchorId="2B23AB97" wp14:editId="252E272C">
            <wp:extent cx="5939790" cy="2628123"/>
            <wp:effectExtent l="19050" t="19050" r="22860" b="203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81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2DB6" w:rsidRPr="00612DB6" w:rsidRDefault="00612DB6" w:rsidP="009B5EA3">
      <w:pPr>
        <w:pStyle w:val="PictureName"/>
      </w:pPr>
      <w:bookmarkStart w:id="27" w:name="_Ref519085617"/>
      <w:bookmarkStart w:id="28" w:name="_Toc56511344"/>
      <w:r w:rsidRPr="00612DB6">
        <w:t xml:space="preserve">Рисунок </w:t>
      </w:r>
      <w:fldSimple w:instr=" SEQ Рисунок \* ARABIC ">
        <w:r w:rsidR="0075688C">
          <w:rPr>
            <w:noProof/>
          </w:rPr>
          <w:t>2</w:t>
        </w:r>
      </w:fldSimple>
      <w:bookmarkEnd w:id="27"/>
      <w:r w:rsidRPr="00612DB6">
        <w:t>. Главная страница</w:t>
      </w:r>
      <w:bookmarkEnd w:id="28"/>
    </w:p>
    <w:p w:rsidR="00C46822" w:rsidRPr="00D535A2" w:rsidRDefault="002D3D63" w:rsidP="00C46822">
      <w:pPr>
        <w:pStyle w:val="Header1"/>
      </w:pPr>
      <w:bookmarkStart w:id="29" w:name="_Ref19282914"/>
      <w:bookmarkStart w:id="30" w:name="_Toc56513199"/>
      <w:r>
        <w:lastRenderedPageBreak/>
        <w:t>Личный</w:t>
      </w:r>
      <w:r w:rsidR="00C46822" w:rsidRPr="00D535A2">
        <w:t xml:space="preserve"> кабинет</w:t>
      </w:r>
      <w:bookmarkEnd w:id="29"/>
      <w:bookmarkEnd w:id="30"/>
    </w:p>
    <w:p w:rsidR="00C46822" w:rsidRPr="00D535A2" w:rsidRDefault="00C46822" w:rsidP="00C46822">
      <w:pPr>
        <w:pStyle w:val="Body"/>
      </w:pPr>
      <w:r w:rsidRPr="00D535A2">
        <w:t xml:space="preserve">Для работы с личными данными нажмите </w:t>
      </w:r>
      <w:r>
        <w:t xml:space="preserve">кнопку </w:t>
      </w:r>
      <w:r w:rsidRPr="00D535A2">
        <w:rPr>
          <w:noProof/>
        </w:rPr>
        <w:drawing>
          <wp:inline distT="0" distB="0" distL="0" distR="0" wp14:anchorId="78E2CFE4" wp14:editId="304E6440">
            <wp:extent cx="180000" cy="184865"/>
            <wp:effectExtent l="19050" t="19050" r="10795" b="24765"/>
            <wp:docPr id="114" name="Рисунок 114" descr="C:\Users\ВанесС\Desktop\Право-работа\Доки\актуал\Скрины\2018-07-12_7-52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несС\Desktop\Право-работа\Доки\актуал\Скрины\2018-07-12_7-52-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4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3489E">
        <w:t>. Откроется меню действий</w:t>
      </w:r>
      <w:r w:rsidRPr="00D535A2">
        <w:t>:</w:t>
      </w:r>
    </w:p>
    <w:p w:rsidR="00C46822" w:rsidRDefault="0093489E" w:rsidP="00C46822">
      <w:pPr>
        <w:pStyle w:val="List1"/>
      </w:pPr>
      <w:r>
        <w:t>«Изменить пароль» – изменение пароля текущего пользователя</w:t>
      </w:r>
      <w:r w:rsidR="00C46822" w:rsidRPr="00D535A2">
        <w:t>;</w:t>
      </w:r>
    </w:p>
    <w:p w:rsidR="0093489E" w:rsidRPr="00D535A2" w:rsidRDefault="0093489E" w:rsidP="00C46822">
      <w:pPr>
        <w:pStyle w:val="List1"/>
      </w:pPr>
      <w:r>
        <w:t>«Оплатить доступ» – оплата подписки для работы с Системой;</w:t>
      </w:r>
    </w:p>
    <w:p w:rsidR="00C46822" w:rsidRPr="00D535A2" w:rsidRDefault="00C46822" w:rsidP="00C46822">
      <w:pPr>
        <w:pStyle w:val="List1"/>
      </w:pPr>
      <w:r w:rsidRPr="00D535A2">
        <w:t>«Выйти» – выход из Системы.</w:t>
      </w:r>
    </w:p>
    <w:p w:rsidR="00C46822" w:rsidRDefault="00884D6A" w:rsidP="00C46822">
      <w:pPr>
        <w:pStyle w:val="BodyNum"/>
      </w:pPr>
      <w:r>
        <w:drawing>
          <wp:inline distT="0" distB="0" distL="0" distR="0" wp14:anchorId="4A68BFD8" wp14:editId="2F949E15">
            <wp:extent cx="5940000" cy="3672681"/>
            <wp:effectExtent l="19050" t="19050" r="22860" b="23495"/>
            <wp:docPr id="177" name="Рисунок 177" descr="C:\Users\Юся\Desktop\скрины\пользак КБ\Imag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ся\Desktop\скрины\пользак КБ\Image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6726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46822" w:rsidRPr="00203AF3" w:rsidRDefault="00C46822" w:rsidP="00C46822">
      <w:pPr>
        <w:pStyle w:val="PictureName"/>
      </w:pPr>
      <w:bookmarkStart w:id="31" w:name="_Ref520189403"/>
      <w:bookmarkStart w:id="32" w:name="_Toc56511345"/>
      <w:r w:rsidRPr="00203AF3">
        <w:t xml:space="preserve">Рисунок </w:t>
      </w:r>
      <w:fldSimple w:instr=" SEQ Рисунок \* ARABIC ">
        <w:r w:rsidR="0075688C">
          <w:rPr>
            <w:noProof/>
          </w:rPr>
          <w:t>3</w:t>
        </w:r>
      </w:fldSimple>
      <w:bookmarkEnd w:id="31"/>
      <w:r w:rsidRPr="00203AF3">
        <w:t xml:space="preserve">. </w:t>
      </w:r>
      <w:r>
        <w:t>Просмотр персонального меню</w:t>
      </w:r>
      <w:bookmarkEnd w:id="32"/>
    </w:p>
    <w:p w:rsidR="00C46822" w:rsidRPr="00D535A2" w:rsidRDefault="00C46822" w:rsidP="00C46822">
      <w:pPr>
        <w:pStyle w:val="Header2"/>
      </w:pPr>
      <w:bookmarkStart w:id="33" w:name="_Toc440637468"/>
      <w:bookmarkStart w:id="34" w:name="_Toc449706016"/>
      <w:r w:rsidRPr="00D535A2">
        <w:t xml:space="preserve"> </w:t>
      </w:r>
      <w:bookmarkStart w:id="35" w:name="_Toc519263994"/>
      <w:bookmarkStart w:id="36" w:name="_Toc56513200"/>
      <w:r w:rsidR="004F7830">
        <w:t xml:space="preserve">Редактирование данных </w:t>
      </w:r>
      <w:r w:rsidRPr="00D535A2">
        <w:t>пользовател</w:t>
      </w:r>
      <w:bookmarkEnd w:id="33"/>
      <w:bookmarkEnd w:id="34"/>
      <w:bookmarkEnd w:id="35"/>
      <w:r w:rsidR="004F7830">
        <w:t>я</w:t>
      </w:r>
      <w:bookmarkEnd w:id="36"/>
    </w:p>
    <w:p w:rsidR="00C46822" w:rsidRDefault="00C46822" w:rsidP="00C46822">
      <w:pPr>
        <w:pStyle w:val="Body"/>
      </w:pPr>
      <w:r w:rsidRPr="00D535A2">
        <w:t xml:space="preserve">В любое время </w:t>
      </w:r>
      <w:r>
        <w:t>доступно редактирование</w:t>
      </w:r>
      <w:r w:rsidRPr="00D535A2">
        <w:t xml:space="preserve"> личны</w:t>
      </w:r>
      <w:r>
        <w:t>х</w:t>
      </w:r>
      <w:r w:rsidRPr="00D535A2">
        <w:t xml:space="preserve"> данны</w:t>
      </w:r>
      <w:r>
        <w:t>х</w:t>
      </w:r>
      <w:r w:rsidR="00884D6A">
        <w:t xml:space="preserve"> </w:t>
      </w:r>
      <w:r w:rsidRPr="00D535A2">
        <w:t>или парол</w:t>
      </w:r>
      <w:r>
        <w:t>я</w:t>
      </w:r>
      <w:r w:rsidR="00884D6A">
        <w:t>, оплата подписки пользователя</w:t>
      </w:r>
      <w:r w:rsidRPr="00D535A2">
        <w:t>. </w:t>
      </w:r>
    </w:p>
    <w:p w:rsidR="00C46822" w:rsidRPr="00D535A2" w:rsidRDefault="00C46822" w:rsidP="00C46822">
      <w:pPr>
        <w:pStyle w:val="Body"/>
      </w:pPr>
      <w:r w:rsidRPr="00D535A2">
        <w:t>Для изменения персональной информации выполните следующие действия:</w:t>
      </w:r>
    </w:p>
    <w:p w:rsidR="00C46822" w:rsidRPr="00D535A2" w:rsidRDefault="00884D6A" w:rsidP="00075EAC">
      <w:pPr>
        <w:pStyle w:val="List2Num"/>
        <w:numPr>
          <w:ilvl w:val="0"/>
          <w:numId w:val="17"/>
        </w:numPr>
      </w:pPr>
      <w:r>
        <w:t>Н</w:t>
      </w:r>
      <w:r w:rsidR="00C46822">
        <w:t xml:space="preserve">ажмите на свое ФИО </w:t>
      </w:r>
      <w:r>
        <w:t xml:space="preserve">в главном меню </w:t>
      </w:r>
      <w:r w:rsidR="00C46822">
        <w:t xml:space="preserve">(см. </w:t>
      </w:r>
      <w:r w:rsidR="00C46822" w:rsidRPr="00203AF3">
        <w:fldChar w:fldCharType="begin"/>
      </w:r>
      <w:r w:rsidR="00C46822" w:rsidRPr="00203AF3">
        <w:instrText xml:space="preserve"> REF _Ref520189403 \h </w:instrText>
      </w:r>
      <w:r w:rsidR="00C46822">
        <w:instrText xml:space="preserve"> \* MERGEFORMAT </w:instrText>
      </w:r>
      <w:r w:rsidR="00C46822" w:rsidRPr="00203AF3">
        <w:fldChar w:fldCharType="separate"/>
      </w:r>
      <w:r w:rsidR="0075688C" w:rsidRPr="00203AF3">
        <w:t xml:space="preserve">Рисунок </w:t>
      </w:r>
      <w:r w:rsidR="0075688C">
        <w:t>3</w:t>
      </w:r>
      <w:r w:rsidR="00C46822" w:rsidRPr="00203AF3">
        <w:fldChar w:fldCharType="end"/>
      </w:r>
      <w:r w:rsidR="00C46822" w:rsidRPr="00203AF3">
        <w:t>).</w:t>
      </w:r>
      <w:r w:rsidR="00C46822" w:rsidRPr="00D535A2">
        <w:t xml:space="preserve"> Откроется личный кабинет пользователя.</w:t>
      </w:r>
    </w:p>
    <w:p w:rsidR="00C46822" w:rsidRDefault="00511996" w:rsidP="00C46822">
      <w:pPr>
        <w:pStyle w:val="BodyNum"/>
      </w:pPr>
      <w:r>
        <w:lastRenderedPageBreak/>
        <w:drawing>
          <wp:inline distT="0" distB="0" distL="0" distR="0" wp14:anchorId="73815295" wp14:editId="434A1EDB">
            <wp:extent cx="5940000" cy="4918065"/>
            <wp:effectExtent l="19050" t="19050" r="22860" b="16510"/>
            <wp:docPr id="1586" name="Рисунок 1586" descr="C:\Users\Юся\Desktop\скрины\пользак КБ\Im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ся\Desktop\скрины\пользак КБ\Image 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918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46822" w:rsidRDefault="00C46822" w:rsidP="00C46822">
      <w:pPr>
        <w:pStyle w:val="PictureName"/>
      </w:pPr>
      <w:bookmarkStart w:id="37" w:name="_Ref30412942"/>
      <w:bookmarkStart w:id="38" w:name="_Ref30413037"/>
      <w:bookmarkStart w:id="39" w:name="_Toc56511346"/>
      <w:r w:rsidRPr="00203AF3">
        <w:t xml:space="preserve">Рисунок </w:t>
      </w:r>
      <w:fldSimple w:instr=" SEQ Рисунок \* ARABIC ">
        <w:r w:rsidR="0075688C">
          <w:rPr>
            <w:noProof/>
          </w:rPr>
          <w:t>4</w:t>
        </w:r>
      </w:fldSimple>
      <w:r w:rsidRPr="00203AF3">
        <w:t xml:space="preserve">. </w:t>
      </w:r>
      <w:r>
        <w:t>Просмотр личного кабинета</w:t>
      </w:r>
      <w:bookmarkEnd w:id="37"/>
      <w:bookmarkEnd w:id="38"/>
      <w:bookmarkEnd w:id="39"/>
    </w:p>
    <w:p w:rsidR="00511996" w:rsidRPr="00D535A2" w:rsidRDefault="00511996" w:rsidP="00075EAC">
      <w:pPr>
        <w:pStyle w:val="List2Num"/>
      </w:pPr>
      <w:r w:rsidRPr="00D535A2">
        <w:t>В блоке с личными данными заполните пу</w:t>
      </w:r>
      <w:r>
        <w:t>стые поля или внесите изменения</w:t>
      </w:r>
      <w:r w:rsidRPr="00D535A2">
        <w:t>.</w:t>
      </w:r>
    </w:p>
    <w:p w:rsidR="00511996" w:rsidRPr="00D535A2" w:rsidRDefault="00511996" w:rsidP="00075EAC">
      <w:pPr>
        <w:pStyle w:val="List2Num"/>
      </w:pPr>
      <w:r>
        <w:t xml:space="preserve">После редактирования информации в профиле </w:t>
      </w:r>
      <w:r w:rsidRPr="00D535A2">
        <w:t>нажмите кнопку «Сохранить»</w:t>
      </w:r>
      <w:r>
        <w:t xml:space="preserve"> в правом нижнем углу (</w:t>
      </w:r>
      <w:r>
        <w:rPr>
          <w:noProof/>
          <w:snapToGrid/>
        </w:rPr>
        <w:drawing>
          <wp:inline distT="0" distB="0" distL="0" distR="0" wp14:anchorId="0D8E93A6" wp14:editId="31C303D9">
            <wp:extent cx="180975" cy="180975"/>
            <wp:effectExtent l="19050" t="19050" r="28575" b="28575"/>
            <wp:docPr id="1587" name="Рисунок 1587" descr="C:\Users\Юся\Desktop\скрины\пользак КБ\Imag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ся\Desktop\скрины\пользак КБ\Image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)</w:t>
      </w:r>
      <w:r w:rsidRPr="00D535A2">
        <w:t>.</w:t>
      </w:r>
    </w:p>
    <w:p w:rsidR="004F7830" w:rsidRDefault="004F7830" w:rsidP="004F7830">
      <w:pPr>
        <w:pStyle w:val="Header2"/>
      </w:pPr>
      <w:bookmarkStart w:id="40" w:name="_Toc56513201"/>
      <w:r>
        <w:t>Оплата подписки</w:t>
      </w:r>
      <w:bookmarkEnd w:id="40"/>
    </w:p>
    <w:p w:rsidR="001B1B52" w:rsidRPr="002C4CD4" w:rsidRDefault="001B1B52" w:rsidP="001B1B52">
      <w:pPr>
        <w:pStyle w:val="Body"/>
      </w:pPr>
      <w:r>
        <w:t>Функционал находится в разработке.</w:t>
      </w:r>
    </w:p>
    <w:p w:rsidR="00C46822" w:rsidRPr="00D535A2" w:rsidRDefault="00C46822" w:rsidP="00C46822">
      <w:pPr>
        <w:pStyle w:val="Header2"/>
      </w:pPr>
      <w:bookmarkStart w:id="41" w:name="_Toc440637470"/>
      <w:bookmarkStart w:id="42" w:name="_Toc449706018"/>
      <w:bookmarkStart w:id="43" w:name="_Toc519263997"/>
      <w:bookmarkStart w:id="44" w:name="_Toc56513202"/>
      <w:r w:rsidRPr="00D535A2">
        <w:t>Настройка почтовых уведомлений</w:t>
      </w:r>
      <w:bookmarkEnd w:id="41"/>
      <w:bookmarkEnd w:id="42"/>
      <w:bookmarkEnd w:id="43"/>
      <w:bookmarkEnd w:id="44"/>
    </w:p>
    <w:p w:rsidR="00C46822" w:rsidRPr="00D535A2" w:rsidRDefault="0037287A" w:rsidP="00C46822">
      <w:pPr>
        <w:pStyle w:val="Body"/>
      </w:pPr>
      <w:r>
        <w:t>Н</w:t>
      </w:r>
      <w:r w:rsidR="00C46822">
        <w:t>астройк</w:t>
      </w:r>
      <w:r>
        <w:t>а</w:t>
      </w:r>
      <w:r w:rsidR="00C46822" w:rsidRPr="00D535A2">
        <w:t xml:space="preserve"> </w:t>
      </w:r>
      <w:r w:rsidR="00C46822">
        <w:t xml:space="preserve">почтовых </w:t>
      </w:r>
      <w:r w:rsidR="00C46822" w:rsidRPr="00D535A2">
        <w:t>уведомлений о событиях</w:t>
      </w:r>
      <w:r w:rsidR="00C46822">
        <w:t xml:space="preserve"> </w:t>
      </w:r>
      <w:r>
        <w:t>выполняется в третьем блоке личного каби</w:t>
      </w:r>
      <w:bookmarkStart w:id="45" w:name="_GoBack"/>
      <w:bookmarkEnd w:id="45"/>
      <w:r>
        <w:t xml:space="preserve">нета (см. </w:t>
      </w:r>
      <w:r>
        <w:fldChar w:fldCharType="begin"/>
      </w:r>
      <w:r>
        <w:instrText xml:space="preserve"> REF  _Ref30413037 \h </w:instrText>
      </w:r>
      <w:r>
        <w:fldChar w:fldCharType="separate"/>
      </w:r>
      <w:r w:rsidR="0075688C" w:rsidRPr="00203AF3">
        <w:t xml:space="preserve">Рисунок </w:t>
      </w:r>
      <w:r w:rsidR="0075688C">
        <w:rPr>
          <w:noProof/>
        </w:rPr>
        <w:t>4</w:t>
      </w:r>
      <w:r w:rsidR="0075688C" w:rsidRPr="00203AF3">
        <w:t xml:space="preserve">. </w:t>
      </w:r>
      <w:r w:rsidR="0075688C">
        <w:t>Просмотр личного кабинета</w:t>
      </w:r>
      <w:r>
        <w:fldChar w:fldCharType="end"/>
      </w:r>
      <w:r w:rsidRPr="00203AF3">
        <w:t>)</w:t>
      </w:r>
      <w:r>
        <w:t xml:space="preserve">. Чтобы настроить рассылку уведомлений, </w:t>
      </w:r>
      <w:r w:rsidR="00C46822">
        <w:t>выполните следующие действия:</w:t>
      </w:r>
    </w:p>
    <w:p w:rsidR="00C46822" w:rsidRPr="00D535A2" w:rsidRDefault="0037287A" w:rsidP="00075EAC">
      <w:pPr>
        <w:pStyle w:val="List2Num"/>
        <w:numPr>
          <w:ilvl w:val="0"/>
          <w:numId w:val="18"/>
        </w:numPr>
      </w:pPr>
      <w:r>
        <w:t xml:space="preserve">Установите флаги напротив </w:t>
      </w:r>
      <w:r w:rsidR="00294A92">
        <w:t>типов уведомлений, которые хотите получать</w:t>
      </w:r>
      <w:r w:rsidR="00C46822" w:rsidRPr="00D535A2">
        <w:t>:</w:t>
      </w:r>
    </w:p>
    <w:p w:rsidR="00C46822" w:rsidRPr="00D535A2" w:rsidRDefault="00294A92" w:rsidP="00C46822">
      <w:pPr>
        <w:pStyle w:val="List1"/>
      </w:pPr>
      <w:r>
        <w:t>Предоставление или изменение доступа к подборке</w:t>
      </w:r>
      <w:r w:rsidR="00C46822" w:rsidRPr="00D535A2">
        <w:t>;</w:t>
      </w:r>
    </w:p>
    <w:p w:rsidR="00C46822" w:rsidRPr="00D535A2" w:rsidRDefault="00294A92" w:rsidP="00C46822">
      <w:pPr>
        <w:pStyle w:val="List1"/>
      </w:pPr>
      <w:r>
        <w:lastRenderedPageBreak/>
        <w:t>Назначение меня ответственным в карточке</w:t>
      </w:r>
      <w:r w:rsidR="00C46822" w:rsidRPr="00D535A2">
        <w:t>;</w:t>
      </w:r>
    </w:p>
    <w:p w:rsidR="00C46822" w:rsidRPr="00D535A2" w:rsidRDefault="00294A92" w:rsidP="00294A92">
      <w:pPr>
        <w:pStyle w:val="List1"/>
      </w:pPr>
      <w:r>
        <w:t xml:space="preserve">Назначение меня ответственным в </w:t>
      </w:r>
      <w:r w:rsidR="00C46822" w:rsidRPr="00D535A2">
        <w:t>задач</w:t>
      </w:r>
      <w:r>
        <w:t>е</w:t>
      </w:r>
      <w:r w:rsidR="00C46822" w:rsidRPr="00D535A2">
        <w:t>.</w:t>
      </w:r>
    </w:p>
    <w:p w:rsidR="006C3E3C" w:rsidRDefault="006C3E3C" w:rsidP="00C46822">
      <w:pPr>
        <w:pStyle w:val="Body"/>
      </w:pPr>
      <w:r>
        <w:t>Возможна установка одного или нескольких флагов.</w:t>
      </w:r>
    </w:p>
    <w:p w:rsidR="00C46822" w:rsidRDefault="00C46822" w:rsidP="00C46822">
      <w:pPr>
        <w:pStyle w:val="Body"/>
      </w:pPr>
      <w:r w:rsidRPr="00D535A2">
        <w:t xml:space="preserve">По событиям, которые отмечены флагами – </w:t>
      </w:r>
      <w:r w:rsidRPr="00D535A2">
        <w:rPr>
          <w:noProof/>
        </w:rPr>
        <w:drawing>
          <wp:inline distT="0" distB="0" distL="0" distR="0" wp14:anchorId="13517FB7" wp14:editId="389D425C">
            <wp:extent cx="180000" cy="169091"/>
            <wp:effectExtent l="19050" t="19050" r="10795" b="21590"/>
            <wp:docPr id="189" name="Рисунок 189" descr="C:\Users\ВанесС\Desktop\Право-работа\Доки\актуал\Скрины\2018-07-13_10-5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анесС\Desktop\Право-работа\Доки\актуал\Скрины\2018-07-13_10-54-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69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D535A2">
        <w:t>, будут приходить уведомления на указанную электронную почту.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C46822" w:rsidRPr="00F53289" w:rsidTr="00C46822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C46822" w:rsidRPr="00F53289" w:rsidRDefault="00C46822" w:rsidP="00C46822">
            <w:pPr>
              <w:pStyle w:val="BodyInd"/>
            </w:pPr>
          </w:p>
        </w:tc>
      </w:tr>
      <w:tr w:rsidR="00C46822" w:rsidRPr="00F53289" w:rsidTr="00C46822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C46822" w:rsidRPr="00F53289" w:rsidRDefault="00C46822" w:rsidP="00C46822">
            <w:pPr>
              <w:pStyle w:val="BodyInd"/>
            </w:pPr>
            <w:r w:rsidRPr="00F53289">
              <w:rPr>
                <w:b/>
              </w:rPr>
              <w:t>Внимание!</w:t>
            </w:r>
            <w:r w:rsidRPr="00F53289">
              <w:t xml:space="preserve"> </w:t>
            </w:r>
            <w:r>
              <w:t>Все уведомления отключены по умолчанию.</w:t>
            </w:r>
          </w:p>
        </w:tc>
      </w:tr>
      <w:tr w:rsidR="00C46822" w:rsidRPr="00F53289" w:rsidTr="00C46822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:rsidR="00C46822" w:rsidRPr="00F53289" w:rsidRDefault="00C46822" w:rsidP="00C46822">
            <w:pPr>
              <w:pStyle w:val="BodyInd"/>
            </w:pPr>
          </w:p>
        </w:tc>
      </w:tr>
    </w:tbl>
    <w:p w:rsidR="00C46822" w:rsidRDefault="00C46822" w:rsidP="00075EAC">
      <w:pPr>
        <w:pStyle w:val="List2Num"/>
      </w:pPr>
      <w:r w:rsidRPr="00D535A2">
        <w:t>Снимите флаги с тех пунктов, по которым не хотите получать уведомления по электронной почте.</w:t>
      </w:r>
    </w:p>
    <w:p w:rsidR="00294A92" w:rsidRDefault="00294A92" w:rsidP="00075EAC">
      <w:pPr>
        <w:pStyle w:val="List2Num"/>
      </w:pPr>
      <w:r>
        <w:t>Нажмите кнопку «Сохранить».</w:t>
      </w:r>
    </w:p>
    <w:p w:rsidR="00C46822" w:rsidRPr="00D535A2" w:rsidRDefault="006C3E3C" w:rsidP="006C3E3C">
      <w:pPr>
        <w:pStyle w:val="Header2"/>
        <w:rPr>
          <w:lang w:val="en-US"/>
        </w:rPr>
      </w:pPr>
      <w:bookmarkStart w:id="46" w:name="_Toc473538260"/>
      <w:bookmarkStart w:id="47" w:name="_Toc473538314"/>
      <w:bookmarkStart w:id="48" w:name="_Toc473809957"/>
      <w:bookmarkStart w:id="49" w:name="_Toc475541840"/>
      <w:bookmarkStart w:id="50" w:name="_Toc475543575"/>
      <w:bookmarkStart w:id="51" w:name="_Toc477278146"/>
      <w:bookmarkStart w:id="52" w:name="_Toc477280544"/>
      <w:bookmarkStart w:id="53" w:name="_Toc477280695"/>
      <w:bookmarkStart w:id="54" w:name="_Toc481509366"/>
      <w:bookmarkStart w:id="55" w:name="_Toc493514543"/>
      <w:bookmarkStart w:id="56" w:name="_Toc499036174"/>
      <w:bookmarkStart w:id="57" w:name="_Toc499036353"/>
      <w:bookmarkStart w:id="58" w:name="_Toc499036530"/>
      <w:bookmarkStart w:id="59" w:name="_Toc519087966"/>
      <w:bookmarkStart w:id="60" w:name="_Toc519088144"/>
      <w:bookmarkStart w:id="61" w:name="_Toc519263407"/>
      <w:bookmarkStart w:id="62" w:name="_Toc519263558"/>
      <w:bookmarkStart w:id="63" w:name="_Toc519263711"/>
      <w:bookmarkStart w:id="64" w:name="_Toc56513203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t>Настройка рассылки по ленте событий</w:t>
      </w:r>
      <w:bookmarkEnd w:id="64"/>
    </w:p>
    <w:p w:rsidR="006C3E3C" w:rsidRDefault="006C3E3C" w:rsidP="006C3E3C">
      <w:pPr>
        <w:pStyle w:val="Body"/>
      </w:pPr>
      <w:r>
        <w:t>Настройка</w:t>
      </w:r>
      <w:r w:rsidRPr="00D535A2">
        <w:t xml:space="preserve"> </w:t>
      </w:r>
      <w:r>
        <w:t xml:space="preserve">рассылки по ленте </w:t>
      </w:r>
      <w:r w:rsidRPr="00D535A2">
        <w:t>событи</w:t>
      </w:r>
      <w:r>
        <w:t xml:space="preserve">й выполняется в четвёртом блоке личного кабинета (см. </w:t>
      </w:r>
      <w:r>
        <w:fldChar w:fldCharType="begin"/>
      </w:r>
      <w:r>
        <w:instrText xml:space="preserve"> REF  _Ref30413037 \h </w:instrText>
      </w:r>
      <w:r>
        <w:fldChar w:fldCharType="separate"/>
      </w:r>
      <w:r w:rsidR="0075688C" w:rsidRPr="00203AF3">
        <w:t xml:space="preserve">Рисунок </w:t>
      </w:r>
      <w:r w:rsidR="0075688C">
        <w:rPr>
          <w:noProof/>
        </w:rPr>
        <w:t>4</w:t>
      </w:r>
      <w:r w:rsidR="0075688C" w:rsidRPr="00203AF3">
        <w:t xml:space="preserve">. </w:t>
      </w:r>
      <w:r w:rsidR="0075688C">
        <w:t>Просмотр личного кабинета</w:t>
      </w:r>
      <w:r>
        <w:fldChar w:fldCharType="end"/>
      </w:r>
      <w:r w:rsidRPr="00203AF3">
        <w:t>)</w:t>
      </w:r>
      <w:r>
        <w:t xml:space="preserve">. Чтобы настроить рассылку по ленте </w:t>
      </w:r>
      <w:r w:rsidRPr="00D535A2">
        <w:t>событи</w:t>
      </w:r>
      <w:r>
        <w:t>й, выполните следующие действия:</w:t>
      </w:r>
    </w:p>
    <w:p w:rsidR="006C3E3C" w:rsidRPr="00D535A2" w:rsidRDefault="006C3E3C" w:rsidP="00075EAC">
      <w:pPr>
        <w:pStyle w:val="List2Num"/>
        <w:numPr>
          <w:ilvl w:val="0"/>
          <w:numId w:val="24"/>
        </w:numPr>
      </w:pPr>
      <w:r>
        <w:t>Выберите вариант получения рассылки</w:t>
      </w:r>
      <w:r w:rsidRPr="00D535A2">
        <w:t>:</w:t>
      </w:r>
    </w:p>
    <w:p w:rsidR="006C3E3C" w:rsidRPr="00D535A2" w:rsidRDefault="006C3E3C" w:rsidP="006C3E3C">
      <w:pPr>
        <w:pStyle w:val="List1"/>
      </w:pPr>
      <w:r>
        <w:t>Отключить</w:t>
      </w:r>
      <w:r w:rsidRPr="00D535A2">
        <w:t>;</w:t>
      </w:r>
    </w:p>
    <w:p w:rsidR="006C3E3C" w:rsidRPr="00D535A2" w:rsidRDefault="006C3E3C" w:rsidP="006C3E3C">
      <w:pPr>
        <w:pStyle w:val="List1"/>
      </w:pPr>
      <w:r>
        <w:t>По каждому новому событию</w:t>
      </w:r>
      <w:r w:rsidRPr="00D535A2">
        <w:t>;</w:t>
      </w:r>
    </w:p>
    <w:p w:rsidR="006C3E3C" w:rsidRDefault="006C3E3C" w:rsidP="006C3E3C">
      <w:pPr>
        <w:pStyle w:val="List1"/>
      </w:pPr>
      <w:r>
        <w:t>Список новых событий каждые 3 часа;</w:t>
      </w:r>
    </w:p>
    <w:p w:rsidR="006C3E3C" w:rsidRDefault="006C3E3C" w:rsidP="006C3E3C">
      <w:pPr>
        <w:pStyle w:val="List1"/>
      </w:pPr>
      <w:r>
        <w:t>Ежедневный дайджест;</w:t>
      </w:r>
    </w:p>
    <w:p w:rsidR="006C3E3C" w:rsidRPr="00D535A2" w:rsidRDefault="006C3E3C" w:rsidP="006C3E3C">
      <w:pPr>
        <w:pStyle w:val="List1"/>
      </w:pPr>
      <w:r>
        <w:t>Еженедельный дайджест</w:t>
      </w:r>
      <w:r w:rsidRPr="00D535A2">
        <w:t>.</w:t>
      </w:r>
    </w:p>
    <w:p w:rsidR="006C3E3C" w:rsidRDefault="006C3E3C" w:rsidP="00CF46DD">
      <w:pPr>
        <w:pStyle w:val="Body"/>
      </w:pPr>
      <w:r>
        <w:t>Возможе</w:t>
      </w:r>
      <w:r w:rsidR="00CF46DD">
        <w:t>н выбор только одного варианта.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6C3E3C" w:rsidRPr="00F53289" w:rsidTr="006C3E3C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6C3E3C" w:rsidRPr="00F53289" w:rsidRDefault="006C3E3C" w:rsidP="006C3E3C">
            <w:pPr>
              <w:pStyle w:val="BodyInd"/>
            </w:pPr>
          </w:p>
        </w:tc>
      </w:tr>
      <w:tr w:rsidR="006C3E3C" w:rsidRPr="00F53289" w:rsidTr="006C3E3C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6C3E3C" w:rsidRPr="00F53289" w:rsidRDefault="006C3E3C" w:rsidP="006C3E3C">
            <w:pPr>
              <w:pStyle w:val="BodyInd"/>
            </w:pPr>
            <w:r w:rsidRPr="00F53289">
              <w:rPr>
                <w:b/>
              </w:rPr>
              <w:t>Внимание!</w:t>
            </w:r>
            <w:r w:rsidRPr="00F53289">
              <w:t xml:space="preserve"> </w:t>
            </w:r>
            <w:r>
              <w:t>Все уведомления отключены по умолчанию.</w:t>
            </w:r>
          </w:p>
        </w:tc>
      </w:tr>
      <w:tr w:rsidR="006C3E3C" w:rsidRPr="00F53289" w:rsidTr="006C3E3C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:rsidR="006C3E3C" w:rsidRPr="00F53289" w:rsidRDefault="006C3E3C" w:rsidP="006C3E3C">
            <w:pPr>
              <w:pStyle w:val="BodyInd"/>
            </w:pPr>
          </w:p>
        </w:tc>
      </w:tr>
    </w:tbl>
    <w:p w:rsidR="006C3E3C" w:rsidRDefault="006C3E3C" w:rsidP="00075EAC">
      <w:pPr>
        <w:pStyle w:val="List2Num"/>
      </w:pPr>
      <w:r>
        <w:t>Нажмите кнопку «Сохранить».</w:t>
      </w:r>
    </w:p>
    <w:p w:rsidR="006C3E3C" w:rsidRPr="00D535A2" w:rsidRDefault="00CF46DD" w:rsidP="006C3E3C">
      <w:pPr>
        <w:pStyle w:val="Body"/>
      </w:pPr>
      <w:r>
        <w:t>Н</w:t>
      </w:r>
      <w:r w:rsidRPr="00D535A2">
        <w:t>а указанную электронную почту</w:t>
      </w:r>
      <w:r>
        <w:t xml:space="preserve"> будут приходить уведомления согласно выбранной настройке</w:t>
      </w:r>
      <w:r w:rsidRPr="00D535A2">
        <w:t>.</w:t>
      </w:r>
    </w:p>
    <w:p w:rsidR="006D3DF5" w:rsidRDefault="006D3DF5" w:rsidP="00C46822">
      <w:pPr>
        <w:pStyle w:val="Header1"/>
      </w:pPr>
      <w:bookmarkStart w:id="65" w:name="_Ref525292894"/>
      <w:bookmarkStart w:id="66" w:name="_Toc56513204"/>
      <w:r>
        <w:lastRenderedPageBreak/>
        <w:t>Поиск дел и компаний</w:t>
      </w:r>
      <w:bookmarkEnd w:id="66"/>
      <w:r>
        <w:t xml:space="preserve"> </w:t>
      </w:r>
    </w:p>
    <w:p w:rsidR="006D3DF5" w:rsidRDefault="006D3DF5" w:rsidP="006D3DF5">
      <w:pPr>
        <w:pStyle w:val="Body"/>
      </w:pPr>
      <w:r>
        <w:t>В правом верхнем углу главной страницы Системы расположено поле для быстрого поиска дел и компаний.</w:t>
      </w:r>
    </w:p>
    <w:p w:rsidR="006D3DF5" w:rsidRPr="00612DB6" w:rsidRDefault="009009AE" w:rsidP="006D3DF5">
      <w:pPr>
        <w:pStyle w:val="BodyNum"/>
      </w:pPr>
      <w:r>
        <w:drawing>
          <wp:inline distT="0" distB="0" distL="0" distR="0" wp14:anchorId="4FA2A881" wp14:editId="4281CA95">
            <wp:extent cx="5939790" cy="2628123"/>
            <wp:effectExtent l="19050" t="19050" r="22860" b="203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81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D3DF5" w:rsidRDefault="006D3DF5" w:rsidP="006D3DF5">
      <w:pPr>
        <w:pStyle w:val="PictureName"/>
      </w:pPr>
      <w:bookmarkStart w:id="67" w:name="_Toc56511347"/>
      <w:r w:rsidRPr="00612DB6">
        <w:t xml:space="preserve">Рисунок </w:t>
      </w:r>
      <w:fldSimple w:instr=" SEQ Рисунок \* ARABIC ">
        <w:r w:rsidR="0075688C">
          <w:rPr>
            <w:noProof/>
          </w:rPr>
          <w:t>5</w:t>
        </w:r>
      </w:fldSimple>
      <w:r w:rsidRPr="00612DB6">
        <w:t>. Главная страница</w:t>
      </w:r>
      <w:r>
        <w:t xml:space="preserve"> Системы</w:t>
      </w:r>
      <w:bookmarkEnd w:id="67"/>
    </w:p>
    <w:p w:rsidR="006D3DF5" w:rsidRDefault="006D3DF5" w:rsidP="006D3DF5">
      <w:pPr>
        <w:pStyle w:val="Body"/>
      </w:pPr>
      <w:r>
        <w:t>Чтобы найти дело/компанию, введите в поисковом поле следующие данные:</w:t>
      </w:r>
    </w:p>
    <w:p w:rsidR="006D3DF5" w:rsidRDefault="006D3DF5" w:rsidP="006D3DF5">
      <w:pPr>
        <w:pStyle w:val="List1"/>
      </w:pPr>
      <w:r>
        <w:t xml:space="preserve">Номер дела, например, </w:t>
      </w:r>
      <w:r w:rsidRPr="006D3DF5">
        <w:t>А81-4495/2018</w:t>
      </w:r>
      <w:r>
        <w:t>;</w:t>
      </w:r>
    </w:p>
    <w:p w:rsidR="006D3DF5" w:rsidRDefault="006D3DF5" w:rsidP="00107F99">
      <w:pPr>
        <w:pStyle w:val="List1"/>
      </w:pPr>
      <w:r w:rsidRPr="00107F99">
        <w:t xml:space="preserve">Полное или сокращенное наименование компании, например, ПУБЛИЧНОЕ АКЦИОНЕРНОЕ ОБЩЕСТВО </w:t>
      </w:r>
      <w:r w:rsidR="00107F99">
        <w:t>«</w:t>
      </w:r>
      <w:r w:rsidRPr="00107F99">
        <w:t>АКРОН</w:t>
      </w:r>
      <w:r w:rsidR="00107F99">
        <w:t>»;</w:t>
      </w:r>
    </w:p>
    <w:p w:rsidR="00107F99" w:rsidRPr="00107F99" w:rsidRDefault="00107F99" w:rsidP="00107F99">
      <w:pPr>
        <w:pStyle w:val="List1"/>
      </w:pPr>
      <w:r>
        <w:t xml:space="preserve">ИНН компании, например, </w:t>
      </w:r>
      <w:r w:rsidRPr="00107F99">
        <w:t>5321029508</w:t>
      </w:r>
      <w:r>
        <w:t>;</w:t>
      </w:r>
    </w:p>
    <w:p w:rsidR="006D3DF5" w:rsidRPr="00107F99" w:rsidRDefault="00107F99" w:rsidP="00107F99">
      <w:pPr>
        <w:pStyle w:val="List1"/>
      </w:pPr>
      <w:r>
        <w:t xml:space="preserve">ОГРН, например, </w:t>
      </w:r>
      <w:r w:rsidR="006D3DF5" w:rsidRPr="00107F99">
        <w:t>1025300786610</w:t>
      </w:r>
      <w:r>
        <w:t>.</w:t>
      </w:r>
    </w:p>
    <w:p w:rsidR="00107F99" w:rsidRDefault="00107F99" w:rsidP="00107F99">
      <w:pPr>
        <w:pStyle w:val="Body"/>
        <w:ind w:firstLine="0"/>
      </w:pPr>
      <w:r>
        <w:t>Откроется список результатов поиска.</w:t>
      </w:r>
    </w:p>
    <w:p w:rsidR="00107F99" w:rsidRDefault="00107F99" w:rsidP="00107F99">
      <w:pPr>
        <w:pStyle w:val="BodyNum"/>
      </w:pPr>
      <w:r>
        <w:lastRenderedPageBreak/>
        <w:drawing>
          <wp:inline distT="0" distB="0" distL="0" distR="0" wp14:anchorId="5F1B70C3" wp14:editId="3AC1D0C4">
            <wp:extent cx="5939790" cy="3087293"/>
            <wp:effectExtent l="19050" t="19050" r="22860" b="184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72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07F99" w:rsidRDefault="00107F99" w:rsidP="00107F99">
      <w:pPr>
        <w:pStyle w:val="PictureName"/>
      </w:pPr>
      <w:bookmarkStart w:id="68" w:name="_Toc56511348"/>
      <w:r w:rsidRPr="00612DB6">
        <w:t xml:space="preserve">Рисунок </w:t>
      </w:r>
      <w:fldSimple w:instr=" SEQ Рисунок \* ARABIC ">
        <w:r w:rsidR="0075688C">
          <w:rPr>
            <w:noProof/>
          </w:rPr>
          <w:t>6</w:t>
        </w:r>
      </w:fldSimple>
      <w:r w:rsidRPr="00612DB6">
        <w:t xml:space="preserve">. </w:t>
      </w:r>
      <w:r>
        <w:t>Поиск компании по ИНН</w:t>
      </w:r>
      <w:bookmarkEnd w:id="68"/>
    </w:p>
    <w:p w:rsidR="00107F99" w:rsidRDefault="00107F99" w:rsidP="00107F99">
      <w:pPr>
        <w:pStyle w:val="Body"/>
      </w:pPr>
      <w:r>
        <w:t>Чтобы посмотреть карточку дела/компании, нажмите нужный результат в поиске. Карточка откроется на отдельной вкладке браузера.</w:t>
      </w:r>
    </w:p>
    <w:p w:rsidR="00107F99" w:rsidRDefault="00107F99" w:rsidP="00107F99">
      <w:pPr>
        <w:pStyle w:val="BodyNum"/>
      </w:pPr>
      <w:r>
        <w:drawing>
          <wp:inline distT="0" distB="0" distL="0" distR="0" wp14:anchorId="3872C692" wp14:editId="2638A0F0">
            <wp:extent cx="5939790" cy="3311667"/>
            <wp:effectExtent l="19050" t="19050" r="22860" b="222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16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07F99" w:rsidRDefault="00107F99" w:rsidP="00107F99">
      <w:pPr>
        <w:pStyle w:val="PictureName"/>
      </w:pPr>
      <w:bookmarkStart w:id="69" w:name="_Toc56511349"/>
      <w:r w:rsidRPr="00612DB6">
        <w:t xml:space="preserve">Рисунок </w:t>
      </w:r>
      <w:fldSimple w:instr=" SEQ Рисунок \* ARABIC ">
        <w:r w:rsidR="0075688C">
          <w:rPr>
            <w:noProof/>
          </w:rPr>
          <w:t>7</w:t>
        </w:r>
      </w:fldSimple>
      <w:r w:rsidRPr="00612DB6">
        <w:t xml:space="preserve">. </w:t>
      </w:r>
      <w:r>
        <w:t>Карточка компании</w:t>
      </w:r>
      <w:bookmarkEnd w:id="69"/>
    </w:p>
    <w:p w:rsidR="00107F99" w:rsidRDefault="00107F99" w:rsidP="00107F99">
      <w:pPr>
        <w:pStyle w:val="BodyNum"/>
      </w:pPr>
      <w:r>
        <w:lastRenderedPageBreak/>
        <w:drawing>
          <wp:inline distT="0" distB="0" distL="0" distR="0" wp14:anchorId="6582DF1E" wp14:editId="68B66A1F">
            <wp:extent cx="5939790" cy="3102006"/>
            <wp:effectExtent l="19050" t="19050" r="22860" b="22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020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07F99" w:rsidRDefault="00107F99" w:rsidP="00107F99">
      <w:pPr>
        <w:pStyle w:val="PictureName"/>
      </w:pPr>
      <w:bookmarkStart w:id="70" w:name="_Toc56511350"/>
      <w:r w:rsidRPr="00612DB6">
        <w:t xml:space="preserve">Рисунок </w:t>
      </w:r>
      <w:fldSimple w:instr=" SEQ Рисунок \* ARABIC ">
        <w:r w:rsidR="0075688C">
          <w:rPr>
            <w:noProof/>
          </w:rPr>
          <w:t>8</w:t>
        </w:r>
      </w:fldSimple>
      <w:r w:rsidRPr="00612DB6">
        <w:t xml:space="preserve">. </w:t>
      </w:r>
      <w:r>
        <w:t>Карточка дела</w:t>
      </w:r>
      <w:bookmarkEnd w:id="70"/>
    </w:p>
    <w:p w:rsidR="00107F99" w:rsidRDefault="00107F99" w:rsidP="00107F99">
      <w:pPr>
        <w:pStyle w:val="Body"/>
      </w:pPr>
      <w:r>
        <w:t>Атрибутивный состав карточек компаний и дел подробно описан в разделах «</w:t>
      </w:r>
      <w:r>
        <w:fldChar w:fldCharType="begin"/>
      </w:r>
      <w:r>
        <w:instrText xml:space="preserve"> REF _Ref56501860 \h </w:instrText>
      </w:r>
      <w:r>
        <w:fldChar w:fldCharType="separate"/>
      </w:r>
      <w:r w:rsidR="0075688C" w:rsidRPr="00107F99">
        <w:t>Просмотр карточки дела</w:t>
      </w:r>
      <w:r>
        <w:fldChar w:fldCharType="end"/>
      </w:r>
      <w:r>
        <w:t>» и  «</w:t>
      </w:r>
      <w:r>
        <w:fldChar w:fldCharType="begin"/>
      </w:r>
      <w:r>
        <w:instrText xml:space="preserve"> REF _Ref56501863 \h </w:instrText>
      </w:r>
      <w:r>
        <w:fldChar w:fldCharType="separate"/>
      </w:r>
      <w:r w:rsidR="0075688C">
        <w:t>Просмотр карточки компании</w:t>
      </w:r>
      <w:r>
        <w:fldChar w:fldCharType="end"/>
      </w:r>
      <w:r>
        <w:t>».</w:t>
      </w:r>
    </w:p>
    <w:p w:rsidR="00107F99" w:rsidRDefault="00107F99" w:rsidP="00107F99">
      <w:pPr>
        <w:pStyle w:val="BodyNum"/>
      </w:pPr>
    </w:p>
    <w:p w:rsidR="006D3DF5" w:rsidRPr="006D3DF5" w:rsidRDefault="00107F99" w:rsidP="00107F99">
      <w:pPr>
        <w:pStyle w:val="BodyNum"/>
      </w:pPr>
      <w:r>
        <w:t xml:space="preserve">  </w:t>
      </w:r>
    </w:p>
    <w:p w:rsidR="00C46822" w:rsidRPr="00D535A2" w:rsidRDefault="002D3D63" w:rsidP="00C46822">
      <w:pPr>
        <w:pStyle w:val="Header1"/>
      </w:pPr>
      <w:bookmarkStart w:id="71" w:name="_Toc56513205"/>
      <w:r>
        <w:lastRenderedPageBreak/>
        <w:t>Л</w:t>
      </w:r>
      <w:r w:rsidR="00C46822">
        <w:t>ента</w:t>
      </w:r>
      <w:r w:rsidR="00C46822" w:rsidRPr="00D535A2">
        <w:t xml:space="preserve"> </w:t>
      </w:r>
      <w:r w:rsidR="00C46822">
        <w:t>с</w:t>
      </w:r>
      <w:r w:rsidR="00C46822" w:rsidRPr="00D535A2">
        <w:t>обыти</w:t>
      </w:r>
      <w:bookmarkEnd w:id="65"/>
      <w:r w:rsidR="00C46822">
        <w:t>й</w:t>
      </w:r>
      <w:bookmarkEnd w:id="71"/>
    </w:p>
    <w:p w:rsidR="002C4CD4" w:rsidRPr="002C4CD4" w:rsidRDefault="002C4CD4" w:rsidP="002C4CD4">
      <w:pPr>
        <w:pStyle w:val="Body"/>
      </w:pPr>
      <w:r>
        <w:t>Функционал находится в разработке.</w:t>
      </w:r>
    </w:p>
    <w:p w:rsidR="00612DB6" w:rsidRDefault="002D3D63" w:rsidP="00C11432">
      <w:pPr>
        <w:pStyle w:val="Header1"/>
      </w:pPr>
      <w:bookmarkStart w:id="72" w:name="_Toc56513206"/>
      <w:r>
        <w:lastRenderedPageBreak/>
        <w:t>Календар</w:t>
      </w:r>
      <w:r w:rsidR="004A5D4E">
        <w:t>и</w:t>
      </w:r>
      <w:bookmarkEnd w:id="72"/>
    </w:p>
    <w:p w:rsidR="005F6E09" w:rsidRDefault="005F6E09" w:rsidP="005F6E09">
      <w:pPr>
        <w:pStyle w:val="Body"/>
        <w:keepNext/>
      </w:pPr>
      <w:r>
        <w:t>В Системе реализованы два типа календарей:</w:t>
      </w:r>
    </w:p>
    <w:p w:rsidR="005F6E09" w:rsidRDefault="005F6E09" w:rsidP="005F6E09">
      <w:pPr>
        <w:pStyle w:val="List1"/>
      </w:pPr>
      <w:r>
        <w:t>Сводный календарь – системный, недоступен для редактирования и удаления;</w:t>
      </w:r>
    </w:p>
    <w:p w:rsidR="005F6E09" w:rsidRDefault="005F6E09" w:rsidP="005F6E09">
      <w:pPr>
        <w:pStyle w:val="List1"/>
      </w:pPr>
      <w:r>
        <w:t>Персональный календарь пользователя.</w:t>
      </w:r>
    </w:p>
    <w:p w:rsidR="005F6E09" w:rsidRDefault="005F6E09" w:rsidP="0071338B">
      <w:pPr>
        <w:pStyle w:val="Body"/>
        <w:keepNext/>
        <w:ind w:firstLine="0"/>
      </w:pPr>
      <w:r>
        <w:rPr>
          <w:noProof/>
        </w:rPr>
        <w:drawing>
          <wp:inline distT="0" distB="0" distL="0" distR="0" wp14:anchorId="4B6BD539" wp14:editId="02DFC5DA">
            <wp:extent cx="5940000" cy="2585000"/>
            <wp:effectExtent l="19050" t="19050" r="22860" b="25400"/>
            <wp:docPr id="1590" name="Рисунок 1590" descr="C:\Users\Юся\Desktop\скрины\пользак КБ\Imag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ся\Desktop\скрины\пользак КБ\Image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58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6E09" w:rsidRDefault="005F6E09" w:rsidP="005F6E09">
      <w:pPr>
        <w:pStyle w:val="PictureName"/>
      </w:pPr>
      <w:bookmarkStart w:id="73" w:name="_Ref30433902"/>
      <w:bookmarkStart w:id="74" w:name="_Toc56511351"/>
      <w:r w:rsidRPr="00203AF3">
        <w:t xml:space="preserve">Рисунок </w:t>
      </w:r>
      <w:fldSimple w:instr=" SEQ Рисунок \* ARABIC ">
        <w:r w:rsidR="0075688C">
          <w:rPr>
            <w:noProof/>
          </w:rPr>
          <w:t>9</w:t>
        </w:r>
      </w:fldSimple>
      <w:r w:rsidRPr="00203AF3">
        <w:t xml:space="preserve">. </w:t>
      </w:r>
      <w:r>
        <w:t>Отображение календарей</w:t>
      </w:r>
      <w:bookmarkEnd w:id="73"/>
      <w:bookmarkEnd w:id="74"/>
    </w:p>
    <w:p w:rsidR="005F6E09" w:rsidRPr="005F6E09" w:rsidRDefault="005F6E09" w:rsidP="005F6E09">
      <w:pPr>
        <w:pStyle w:val="Body"/>
      </w:pPr>
      <w:r w:rsidRPr="005F6E09">
        <w:t>В рамках работы с календарями доступны следующие возможности:</w:t>
      </w:r>
    </w:p>
    <w:p w:rsidR="005F6E09" w:rsidRDefault="005F6E09" w:rsidP="00075EAC">
      <w:pPr>
        <w:pStyle w:val="List2Num"/>
      </w:pPr>
      <w:r>
        <w:t>Просмотр данных в сводном календаре.</w:t>
      </w:r>
    </w:p>
    <w:p w:rsidR="005F6E09" w:rsidRDefault="005F6E09" w:rsidP="00075EAC">
      <w:pPr>
        <w:pStyle w:val="List2Num"/>
      </w:pPr>
      <w:r>
        <w:t>Фильтрация отображения заседаний в календарях.</w:t>
      </w:r>
    </w:p>
    <w:p w:rsidR="005F6E09" w:rsidRDefault="005F6E09" w:rsidP="00075EAC">
      <w:pPr>
        <w:pStyle w:val="List2Num"/>
      </w:pPr>
      <w:r>
        <w:t xml:space="preserve">Просмотр и создание календарей. </w:t>
      </w:r>
    </w:p>
    <w:p w:rsidR="005F6E09" w:rsidRDefault="005F6E09" w:rsidP="00075EAC">
      <w:pPr>
        <w:pStyle w:val="List2Num"/>
      </w:pPr>
      <w:r>
        <w:t>Удаление календарей.</w:t>
      </w:r>
    </w:p>
    <w:p w:rsidR="005F6E09" w:rsidRDefault="005F6E09" w:rsidP="00075EAC">
      <w:pPr>
        <w:pStyle w:val="List2Num"/>
      </w:pPr>
      <w:r>
        <w:t>Редактирование названия календарей.</w:t>
      </w:r>
    </w:p>
    <w:p w:rsidR="005F6E09" w:rsidRDefault="005F6E09" w:rsidP="00075EAC">
      <w:pPr>
        <w:pStyle w:val="List2Num"/>
      </w:pPr>
      <w:r>
        <w:t>Навигация по датам календаря. В Системе должна быть предусмотрена возможность изменения даты календаря, для просмотра списка событий на указанную дату.</w:t>
      </w:r>
    </w:p>
    <w:p w:rsidR="005F6E09" w:rsidRDefault="005F6E09" w:rsidP="00075EAC">
      <w:pPr>
        <w:pStyle w:val="List2Num"/>
      </w:pPr>
      <w:r>
        <w:t>Ведение списка (создание, изменение, удаление) настроенных персонализированных календарей.</w:t>
      </w:r>
    </w:p>
    <w:p w:rsidR="005F6E09" w:rsidRDefault="005F6E09" w:rsidP="00075EAC">
      <w:pPr>
        <w:pStyle w:val="List2Num"/>
      </w:pPr>
      <w:r>
        <w:t xml:space="preserve">Настройка отображения графика нагрузки – в графике отображается количество заседаний в конкретный день. </w:t>
      </w:r>
    </w:p>
    <w:p w:rsidR="005F6E09" w:rsidRDefault="005F6E09" w:rsidP="00075EAC">
      <w:pPr>
        <w:pStyle w:val="List2Num"/>
      </w:pPr>
      <w:r>
        <w:t>Настройка отображения примечаний.</w:t>
      </w:r>
    </w:p>
    <w:p w:rsidR="005F6E09" w:rsidRDefault="005F6E09" w:rsidP="00075EAC">
      <w:pPr>
        <w:pStyle w:val="List2Num"/>
      </w:pPr>
      <w:r>
        <w:t>Настройка отображения заседаний по возможным делам.</w:t>
      </w:r>
    </w:p>
    <w:p w:rsidR="005F6E09" w:rsidRDefault="005F6E09" w:rsidP="00075EAC">
      <w:pPr>
        <w:pStyle w:val="List2Num"/>
      </w:pPr>
      <w:r>
        <w:t>Настройка персонального календаря:</w:t>
      </w:r>
    </w:p>
    <w:p w:rsidR="005F6E09" w:rsidRDefault="005F6E09" w:rsidP="005F6E09">
      <w:pPr>
        <w:pStyle w:val="List1"/>
      </w:pPr>
      <w:r>
        <w:t>Изменение названия;</w:t>
      </w:r>
    </w:p>
    <w:p w:rsidR="005F6E09" w:rsidRDefault="005F6E09" w:rsidP="005F6E09">
      <w:pPr>
        <w:pStyle w:val="List1"/>
      </w:pPr>
      <w:r>
        <w:t>Настройка списка данных, которые будут отображаться в календаре заседаний.</w:t>
      </w:r>
    </w:p>
    <w:p w:rsidR="005F6E09" w:rsidRDefault="005F6E09" w:rsidP="00075EAC">
      <w:pPr>
        <w:pStyle w:val="List2Num"/>
      </w:pPr>
      <w:r>
        <w:t>Просмотр событий в календарях.</w:t>
      </w:r>
    </w:p>
    <w:p w:rsidR="005F6E09" w:rsidRDefault="005F6E09" w:rsidP="00075EAC">
      <w:pPr>
        <w:pStyle w:val="List2Num"/>
      </w:pPr>
      <w:r>
        <w:t>Возможность перехода в карточку дела или участника из открытого в календаре события или задачи.</w:t>
      </w:r>
    </w:p>
    <w:p w:rsidR="005F6E09" w:rsidRDefault="005F6E09" w:rsidP="00075EAC">
      <w:pPr>
        <w:pStyle w:val="List2Num"/>
      </w:pPr>
      <w:r>
        <w:lastRenderedPageBreak/>
        <w:t>Просмотр информации по заседанию.</w:t>
      </w:r>
    </w:p>
    <w:p w:rsidR="005F6E09" w:rsidRDefault="005F6E09" w:rsidP="00075EAC">
      <w:pPr>
        <w:pStyle w:val="List2Num"/>
      </w:pPr>
      <w:r>
        <w:t>Определение готовности.</w:t>
      </w:r>
    </w:p>
    <w:p w:rsidR="005F6E09" w:rsidRDefault="005F6E09" w:rsidP="00075EAC">
      <w:pPr>
        <w:pStyle w:val="List2Num"/>
      </w:pPr>
      <w:r>
        <w:t>Просмотр документов.</w:t>
      </w:r>
    </w:p>
    <w:p w:rsidR="005F6E09" w:rsidRDefault="005F6E09" w:rsidP="00075EAC">
      <w:pPr>
        <w:pStyle w:val="List2Num"/>
      </w:pPr>
      <w:r>
        <w:t>Указание присутствия на заседании.</w:t>
      </w:r>
    </w:p>
    <w:p w:rsidR="005F6E09" w:rsidRPr="005F6E09" w:rsidRDefault="005F6E09" w:rsidP="005F6E09">
      <w:pPr>
        <w:pStyle w:val="Body"/>
      </w:pPr>
      <w:r w:rsidRPr="005F6E09">
        <w:t>В Системе реализована возможность фильтрации заседаний в календарях:</w:t>
      </w:r>
    </w:p>
    <w:p w:rsidR="005F6E09" w:rsidRPr="005F6E09" w:rsidRDefault="005F6E09" w:rsidP="005F6E09">
      <w:pPr>
        <w:pStyle w:val="List1"/>
      </w:pPr>
      <w:r w:rsidRPr="005F6E09">
        <w:t>По заседаниям – доступен выбор отображения заседаний:</w:t>
      </w:r>
    </w:p>
    <w:p w:rsidR="005F6E09" w:rsidRPr="005F6E09" w:rsidRDefault="005F6E09" w:rsidP="005F6E09">
      <w:pPr>
        <w:pStyle w:val="List1"/>
        <w:tabs>
          <w:tab w:val="clear" w:pos="717"/>
          <w:tab w:val="num" w:pos="1001"/>
        </w:tabs>
        <w:ind w:left="925"/>
      </w:pPr>
      <w:r w:rsidRPr="005F6E09">
        <w:t>Все заседания;</w:t>
      </w:r>
    </w:p>
    <w:p w:rsidR="005F6E09" w:rsidRPr="005F6E09" w:rsidRDefault="005F6E09" w:rsidP="005F6E09">
      <w:pPr>
        <w:pStyle w:val="List1"/>
        <w:ind w:left="925"/>
      </w:pPr>
      <w:r w:rsidRPr="005F6E09">
        <w:t>С меткой «Я иду».</w:t>
      </w:r>
    </w:p>
    <w:p w:rsidR="005F6E09" w:rsidRPr="005F6E09" w:rsidRDefault="005F6E09" w:rsidP="005F6E09">
      <w:pPr>
        <w:pStyle w:val="List1"/>
      </w:pPr>
      <w:r w:rsidRPr="005F6E09">
        <w:t>По дате – значение по умолчанию «За все время»:</w:t>
      </w:r>
    </w:p>
    <w:p w:rsidR="005F6E09" w:rsidRPr="005F6E09" w:rsidRDefault="005F6E09" w:rsidP="005F6E09">
      <w:pPr>
        <w:pStyle w:val="List1"/>
        <w:tabs>
          <w:tab w:val="clear" w:pos="717"/>
          <w:tab w:val="num" w:pos="1001"/>
        </w:tabs>
        <w:ind w:left="925"/>
      </w:pPr>
      <w:r w:rsidRPr="005F6E09">
        <w:t>Период – выбор периода в формате «с – по»;</w:t>
      </w:r>
    </w:p>
    <w:p w:rsidR="005F6E09" w:rsidRPr="005F6E09" w:rsidRDefault="005F6E09" w:rsidP="005F6E09">
      <w:pPr>
        <w:pStyle w:val="List1"/>
        <w:ind w:left="925"/>
      </w:pPr>
      <w:r w:rsidRPr="005F6E09">
        <w:t>Сегодня;</w:t>
      </w:r>
    </w:p>
    <w:p w:rsidR="005F6E09" w:rsidRPr="005F6E09" w:rsidRDefault="005F6E09" w:rsidP="005F6E09">
      <w:pPr>
        <w:pStyle w:val="List1"/>
        <w:ind w:left="925"/>
      </w:pPr>
      <w:r w:rsidRPr="005F6E09">
        <w:t>Завтра;</w:t>
      </w:r>
    </w:p>
    <w:p w:rsidR="005F6E09" w:rsidRPr="005F6E09" w:rsidRDefault="005F6E09" w:rsidP="005F6E09">
      <w:pPr>
        <w:pStyle w:val="List1"/>
        <w:ind w:left="925"/>
      </w:pPr>
      <w:r w:rsidRPr="005F6E09">
        <w:t>Текущая неделя;</w:t>
      </w:r>
    </w:p>
    <w:p w:rsidR="005F6E09" w:rsidRPr="005F6E09" w:rsidRDefault="005F6E09" w:rsidP="005F6E09">
      <w:pPr>
        <w:pStyle w:val="List1"/>
        <w:ind w:left="925"/>
      </w:pPr>
      <w:r w:rsidRPr="005F6E09">
        <w:t>Следующая неделя;</w:t>
      </w:r>
    </w:p>
    <w:p w:rsidR="005F6E09" w:rsidRPr="005F6E09" w:rsidRDefault="005F6E09" w:rsidP="005F6E09">
      <w:pPr>
        <w:pStyle w:val="List1"/>
        <w:ind w:left="925"/>
      </w:pPr>
      <w:r w:rsidRPr="005F6E09">
        <w:t>Текущий месяц;</w:t>
      </w:r>
    </w:p>
    <w:p w:rsidR="005F6E09" w:rsidRPr="005F6E09" w:rsidRDefault="005F6E09" w:rsidP="005F6E09">
      <w:pPr>
        <w:pStyle w:val="List1"/>
        <w:ind w:left="925"/>
      </w:pPr>
      <w:r w:rsidRPr="005F6E09">
        <w:t>Следующий месяц.</w:t>
      </w:r>
    </w:p>
    <w:p w:rsidR="005F6E09" w:rsidRPr="005F6E09" w:rsidRDefault="005F6E09" w:rsidP="005F6E09">
      <w:pPr>
        <w:pStyle w:val="List1"/>
      </w:pPr>
      <w:r w:rsidRPr="005F6E09">
        <w:t>По готовности – значение по умолчанию «Любая готовность»:</w:t>
      </w:r>
    </w:p>
    <w:p w:rsidR="005F6E09" w:rsidRPr="005F6E09" w:rsidRDefault="005F6E09" w:rsidP="005F6E09">
      <w:pPr>
        <w:pStyle w:val="List1"/>
        <w:tabs>
          <w:tab w:val="clear" w:pos="717"/>
          <w:tab w:val="num" w:pos="1001"/>
        </w:tabs>
        <w:ind w:left="925"/>
      </w:pPr>
      <w:r w:rsidRPr="005F6E09">
        <w:t>Не определена;</w:t>
      </w:r>
    </w:p>
    <w:p w:rsidR="005F6E09" w:rsidRPr="005F6E09" w:rsidRDefault="005F6E09" w:rsidP="005F6E09">
      <w:pPr>
        <w:pStyle w:val="List1"/>
        <w:ind w:left="925"/>
      </w:pPr>
      <w:r w:rsidRPr="005F6E09">
        <w:t>Готов;</w:t>
      </w:r>
    </w:p>
    <w:p w:rsidR="005F6E09" w:rsidRPr="005F6E09" w:rsidRDefault="005F6E09" w:rsidP="005F6E09">
      <w:pPr>
        <w:pStyle w:val="List1"/>
        <w:ind w:left="925"/>
      </w:pPr>
      <w:r w:rsidRPr="005F6E09">
        <w:t>Подготовка;</w:t>
      </w:r>
    </w:p>
    <w:p w:rsidR="005F6E09" w:rsidRPr="005F6E09" w:rsidRDefault="005F6E09" w:rsidP="005F6E09">
      <w:pPr>
        <w:pStyle w:val="List1"/>
        <w:ind w:left="925"/>
      </w:pPr>
      <w:r w:rsidRPr="005F6E09">
        <w:t>Не готов.</w:t>
      </w:r>
    </w:p>
    <w:p w:rsidR="005F6E09" w:rsidRPr="005F6E09" w:rsidRDefault="005F6E09" w:rsidP="005F6E09">
      <w:pPr>
        <w:pStyle w:val="List1"/>
      </w:pPr>
      <w:r w:rsidRPr="005F6E09">
        <w:t>По календарям – фильтр доступен только для сводного календаря, значение по умолчанию «Все календари». Доступен выбор нескольких персональных календарей.</w:t>
      </w:r>
    </w:p>
    <w:p w:rsidR="00612DB6" w:rsidRDefault="005F6E09" w:rsidP="00A16E47">
      <w:pPr>
        <w:pStyle w:val="Header2"/>
      </w:pPr>
      <w:bookmarkStart w:id="75" w:name="_Toc475541754"/>
      <w:bookmarkStart w:id="76" w:name="_Toc475543487"/>
      <w:bookmarkStart w:id="77" w:name="_Toc477278044"/>
      <w:bookmarkStart w:id="78" w:name="_Toc477280439"/>
      <w:bookmarkStart w:id="79" w:name="_Toc477280592"/>
      <w:bookmarkStart w:id="80" w:name="_Toc481509263"/>
      <w:bookmarkStart w:id="81" w:name="_Toc493514435"/>
      <w:bookmarkStart w:id="82" w:name="_Toc499036061"/>
      <w:bookmarkStart w:id="83" w:name="_Toc499036240"/>
      <w:bookmarkStart w:id="84" w:name="_Toc499036417"/>
      <w:bookmarkStart w:id="85" w:name="_Toc519087853"/>
      <w:bookmarkStart w:id="86" w:name="_Toc519088031"/>
      <w:bookmarkStart w:id="87" w:name="_Toc56513207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r>
        <w:t>Создание, редактирование, удаление пользовательских календарей</w:t>
      </w:r>
      <w:bookmarkEnd w:id="87"/>
    </w:p>
    <w:p w:rsidR="006100EA" w:rsidRDefault="006100EA" w:rsidP="006100EA">
      <w:pPr>
        <w:pStyle w:val="Body"/>
      </w:pPr>
      <w:r>
        <w:t>Пользователь может создавать неограниченное количество календарей.</w:t>
      </w:r>
    </w:p>
    <w:p w:rsidR="006100EA" w:rsidRDefault="006100EA" w:rsidP="006100EA">
      <w:pPr>
        <w:pStyle w:val="Body"/>
      </w:pPr>
      <w:r>
        <w:t>Для создания календаря выполните следующие действия:</w:t>
      </w:r>
    </w:p>
    <w:p w:rsidR="006100EA" w:rsidRPr="006100EA" w:rsidRDefault="006100EA" w:rsidP="00075EAC">
      <w:pPr>
        <w:pStyle w:val="List2Num"/>
        <w:numPr>
          <w:ilvl w:val="0"/>
          <w:numId w:val="28"/>
        </w:numPr>
      </w:pPr>
      <w:r>
        <w:t xml:space="preserve">Нажмите кнопку «Новый календарь» (см. </w:t>
      </w:r>
      <w:r>
        <w:fldChar w:fldCharType="begin"/>
      </w:r>
      <w:r>
        <w:instrText xml:space="preserve"> REF _Ref30433902 \h </w:instrText>
      </w:r>
      <w:r>
        <w:fldChar w:fldCharType="separate"/>
      </w:r>
      <w:r w:rsidR="0075688C" w:rsidRPr="00203AF3">
        <w:t xml:space="preserve">Рисунок </w:t>
      </w:r>
      <w:r w:rsidR="0075688C">
        <w:rPr>
          <w:noProof/>
        </w:rPr>
        <w:t>9</w:t>
      </w:r>
      <w:r w:rsidR="0075688C" w:rsidRPr="00203AF3">
        <w:t xml:space="preserve">. </w:t>
      </w:r>
      <w:r w:rsidR="0075688C">
        <w:t>Отображение календарей</w:t>
      </w:r>
      <w:r>
        <w:fldChar w:fldCharType="end"/>
      </w:r>
      <w:r w:rsidR="0063703F">
        <w:t>).</w:t>
      </w:r>
      <w:r>
        <w:t xml:space="preserve"> Откроется форма  создания календаря.</w:t>
      </w:r>
    </w:p>
    <w:p w:rsidR="006100EA" w:rsidRDefault="006100EA" w:rsidP="0071338B">
      <w:pPr>
        <w:pStyle w:val="Body"/>
        <w:ind w:firstLine="0"/>
      </w:pPr>
      <w:r>
        <w:rPr>
          <w:noProof/>
        </w:rPr>
        <w:lastRenderedPageBreak/>
        <w:drawing>
          <wp:inline distT="0" distB="0" distL="0" distR="0" wp14:anchorId="5DB5DD03" wp14:editId="24ECAB5D">
            <wp:extent cx="5940000" cy="2695000"/>
            <wp:effectExtent l="19050" t="19050" r="22860" b="10160"/>
            <wp:docPr id="1591" name="Рисунок 1591" descr="C:\Users\Юся\Desktop\скрины\пользак КБ\Imag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ся\Desktop\скрины\пользак КБ\Image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69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00EA" w:rsidRDefault="006100EA" w:rsidP="006100EA">
      <w:pPr>
        <w:pStyle w:val="PictureName"/>
      </w:pPr>
      <w:bookmarkStart w:id="88" w:name="_Toc56511352"/>
      <w:r w:rsidRPr="00203AF3">
        <w:t xml:space="preserve">Рисунок </w:t>
      </w:r>
      <w:fldSimple w:instr=" SEQ Рисунок \* ARABIC ">
        <w:r w:rsidR="0075688C">
          <w:rPr>
            <w:noProof/>
          </w:rPr>
          <w:t>10</w:t>
        </w:r>
      </w:fldSimple>
      <w:r w:rsidRPr="00203AF3">
        <w:t xml:space="preserve">. </w:t>
      </w:r>
      <w:r>
        <w:t>Создание календаря</w:t>
      </w:r>
      <w:bookmarkEnd w:id="88"/>
    </w:p>
    <w:p w:rsidR="006100EA" w:rsidRDefault="006100EA" w:rsidP="00075EAC">
      <w:pPr>
        <w:pStyle w:val="List2Num"/>
      </w:pPr>
      <w:r>
        <w:t xml:space="preserve">Добавьте </w:t>
      </w:r>
      <w:r w:rsidR="00146532">
        <w:t>логический оператор</w:t>
      </w:r>
      <w:r>
        <w:t xml:space="preserve"> (</w:t>
      </w:r>
      <w:r>
        <w:rPr>
          <w:lang w:val="en-US"/>
        </w:rPr>
        <w:t>AND</w:t>
      </w:r>
      <w:r w:rsidRPr="00146532">
        <w:t>/</w:t>
      </w:r>
      <w:r>
        <w:rPr>
          <w:lang w:val="en-US"/>
        </w:rPr>
        <w:t>OR</w:t>
      </w:r>
      <w:r>
        <w:t>)</w:t>
      </w:r>
      <w:r w:rsidR="00146532">
        <w:t xml:space="preserve"> и выберите параметры, по которым будет работать календарь:</w:t>
      </w:r>
    </w:p>
    <w:p w:rsidR="00146532" w:rsidRDefault="00146532" w:rsidP="00146532">
      <w:pPr>
        <w:pStyle w:val="List1"/>
      </w:pPr>
      <w:r>
        <w:t>Дело:</w:t>
      </w:r>
    </w:p>
    <w:p w:rsidR="00146532" w:rsidRDefault="00146532" w:rsidP="00146532">
      <w:pPr>
        <w:pStyle w:val="List1"/>
        <w:tabs>
          <w:tab w:val="clear" w:pos="717"/>
          <w:tab w:val="num" w:pos="1001"/>
        </w:tabs>
        <w:ind w:left="925"/>
      </w:pPr>
      <w:r>
        <w:t>Вид спора;</w:t>
      </w:r>
    </w:p>
    <w:p w:rsidR="00146532" w:rsidRDefault="00146532" w:rsidP="00146532">
      <w:pPr>
        <w:pStyle w:val="List1"/>
        <w:tabs>
          <w:tab w:val="clear" w:pos="717"/>
          <w:tab w:val="num" w:pos="1001"/>
        </w:tabs>
        <w:ind w:left="925"/>
      </w:pPr>
      <w:r>
        <w:t>Стадия банкротства;</w:t>
      </w:r>
    </w:p>
    <w:p w:rsidR="00146532" w:rsidRDefault="00146532" w:rsidP="00146532">
      <w:pPr>
        <w:pStyle w:val="List1"/>
        <w:tabs>
          <w:tab w:val="clear" w:pos="717"/>
          <w:tab w:val="num" w:pos="1001"/>
        </w:tabs>
        <w:ind w:left="925"/>
      </w:pPr>
      <w:r>
        <w:t>Категория спора;</w:t>
      </w:r>
    </w:p>
    <w:p w:rsidR="00146532" w:rsidRDefault="00146532" w:rsidP="00146532">
      <w:pPr>
        <w:pStyle w:val="List1"/>
        <w:tabs>
          <w:tab w:val="clear" w:pos="717"/>
          <w:tab w:val="num" w:pos="1001"/>
        </w:tabs>
        <w:ind w:left="925"/>
      </w:pPr>
      <w:r>
        <w:t>Текущая инстанция;</w:t>
      </w:r>
    </w:p>
    <w:p w:rsidR="00146532" w:rsidRDefault="00146532" w:rsidP="00146532">
      <w:pPr>
        <w:pStyle w:val="List1"/>
        <w:tabs>
          <w:tab w:val="clear" w:pos="717"/>
          <w:tab w:val="num" w:pos="1001"/>
        </w:tabs>
        <w:ind w:left="925"/>
      </w:pPr>
      <w:r>
        <w:t xml:space="preserve">Суд; </w:t>
      </w:r>
    </w:p>
    <w:p w:rsidR="00146532" w:rsidRDefault="00146532" w:rsidP="00146532">
      <w:pPr>
        <w:pStyle w:val="List1"/>
        <w:tabs>
          <w:tab w:val="clear" w:pos="717"/>
          <w:tab w:val="num" w:pos="1001"/>
        </w:tabs>
        <w:ind w:left="925"/>
      </w:pPr>
      <w:r>
        <w:t>Судья;</w:t>
      </w:r>
    </w:p>
    <w:p w:rsidR="00146532" w:rsidRPr="006100EA" w:rsidRDefault="00146532" w:rsidP="00146532">
      <w:pPr>
        <w:pStyle w:val="List1"/>
        <w:tabs>
          <w:tab w:val="clear" w:pos="717"/>
          <w:tab w:val="num" w:pos="1001"/>
        </w:tabs>
        <w:ind w:left="925"/>
      </w:pPr>
      <w:r>
        <w:t>Исковые требования.</w:t>
      </w:r>
    </w:p>
    <w:p w:rsidR="0018761C" w:rsidRDefault="00146532" w:rsidP="009B5EA3">
      <w:pPr>
        <w:pStyle w:val="List1"/>
      </w:pPr>
      <w:r>
        <w:t>Компания:</w:t>
      </w:r>
    </w:p>
    <w:p w:rsidR="00146532" w:rsidRDefault="00146532" w:rsidP="00146532">
      <w:pPr>
        <w:pStyle w:val="List1"/>
        <w:tabs>
          <w:tab w:val="clear" w:pos="717"/>
          <w:tab w:val="num" w:pos="1001"/>
        </w:tabs>
        <w:ind w:left="925"/>
      </w:pPr>
      <w:r>
        <w:t>Наименование компании;</w:t>
      </w:r>
    </w:p>
    <w:p w:rsidR="00146532" w:rsidRDefault="00146532" w:rsidP="00146532">
      <w:pPr>
        <w:pStyle w:val="List1"/>
        <w:tabs>
          <w:tab w:val="clear" w:pos="717"/>
          <w:tab w:val="num" w:pos="1001"/>
        </w:tabs>
        <w:ind w:left="925"/>
      </w:pPr>
      <w:r>
        <w:t>ИНН компании;</w:t>
      </w:r>
    </w:p>
    <w:p w:rsidR="00146532" w:rsidRDefault="00146532" w:rsidP="00146532">
      <w:pPr>
        <w:pStyle w:val="List1"/>
        <w:tabs>
          <w:tab w:val="clear" w:pos="717"/>
          <w:tab w:val="num" w:pos="1001"/>
        </w:tabs>
        <w:ind w:left="925"/>
      </w:pPr>
      <w:r>
        <w:t>ОГРН компании.</w:t>
      </w:r>
    </w:p>
    <w:p w:rsidR="00146532" w:rsidRDefault="00146532" w:rsidP="009B5EA3">
      <w:pPr>
        <w:pStyle w:val="List1"/>
      </w:pPr>
      <w:r>
        <w:t xml:space="preserve">Атрибуты </w:t>
      </w:r>
      <w:r>
        <w:rPr>
          <w:lang w:val="en-US"/>
        </w:rPr>
        <w:t>Casebook</w:t>
      </w:r>
      <w:r>
        <w:t>:</w:t>
      </w:r>
    </w:p>
    <w:p w:rsidR="00146532" w:rsidRDefault="00146532" w:rsidP="00146532">
      <w:pPr>
        <w:pStyle w:val="List1"/>
        <w:tabs>
          <w:tab w:val="clear" w:pos="717"/>
          <w:tab w:val="num" w:pos="1001"/>
        </w:tabs>
        <w:ind w:left="925"/>
      </w:pPr>
      <w:r>
        <w:t>Подборки;</w:t>
      </w:r>
    </w:p>
    <w:p w:rsidR="0018761C" w:rsidRDefault="00146532" w:rsidP="00146532">
      <w:pPr>
        <w:pStyle w:val="List1"/>
        <w:tabs>
          <w:tab w:val="clear" w:pos="717"/>
          <w:tab w:val="num" w:pos="1001"/>
        </w:tabs>
        <w:ind w:left="925"/>
      </w:pPr>
      <w:r>
        <w:t>Ответственный.</w:t>
      </w:r>
      <w:r w:rsidR="00612DB6" w:rsidRPr="00612DB6">
        <w:t xml:space="preserve"> </w:t>
      </w:r>
    </w:p>
    <w:p w:rsidR="00146532" w:rsidRDefault="00146532" w:rsidP="00075EAC">
      <w:pPr>
        <w:pStyle w:val="List2Num"/>
      </w:pPr>
      <w:r>
        <w:t>Нажмите кнопку «Сохранить» (</w:t>
      </w:r>
      <w:r>
        <w:rPr>
          <w:noProof/>
          <w:snapToGrid/>
        </w:rPr>
        <w:drawing>
          <wp:inline distT="0" distB="0" distL="0" distR="0" wp14:anchorId="2676CF27" wp14:editId="36F5BFC5">
            <wp:extent cx="180975" cy="180975"/>
            <wp:effectExtent l="19050" t="19050" r="28575" b="28575"/>
            <wp:docPr id="225" name="Рисунок 225" descr="C:\Users\Юся\Desktop\скрины\пользак КБ\Imag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ся\Desktop\скрины\пользак КБ\Image 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). Календарь будет добавлен.</w:t>
      </w:r>
    </w:p>
    <w:p w:rsidR="00540EFD" w:rsidRDefault="00540EFD" w:rsidP="00146532">
      <w:pPr>
        <w:pStyle w:val="Body"/>
      </w:pPr>
      <w:r>
        <w:t>Добавить новые параметры после сохранения календаря невозможно.</w:t>
      </w:r>
    </w:p>
    <w:p w:rsidR="00146532" w:rsidRDefault="00146532" w:rsidP="00146532">
      <w:pPr>
        <w:pStyle w:val="Body"/>
      </w:pPr>
      <w:r>
        <w:t>Для переименования/удаления календаря выберите пункт «Переименовать календарь»</w:t>
      </w:r>
      <w:r w:rsidR="00DC3EF3">
        <w:t>/«Удалить календарь»</w:t>
      </w:r>
      <w:r>
        <w:t xml:space="preserve"> в дополнительном меню-троеточии рядом с названием календаря.</w:t>
      </w:r>
    </w:p>
    <w:p w:rsidR="00DC3EF3" w:rsidRDefault="00DC3EF3" w:rsidP="0071338B">
      <w:pPr>
        <w:pStyle w:val="Body"/>
        <w:ind w:firstLine="0"/>
      </w:pPr>
      <w:r>
        <w:rPr>
          <w:noProof/>
        </w:rPr>
        <w:lastRenderedPageBreak/>
        <w:drawing>
          <wp:inline distT="0" distB="0" distL="0" distR="0" wp14:anchorId="0CCAAFAD" wp14:editId="56C241C9">
            <wp:extent cx="5940000" cy="4297021"/>
            <wp:effectExtent l="19050" t="19050" r="22860" b="27940"/>
            <wp:docPr id="226" name="Рисунок 226" descr="C:\Users\Юся\Desktop\скрины\пользак КБ\Imag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ся\Desktop\скрины\пользак КБ\Image 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297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3EF3" w:rsidRDefault="00DC3EF3" w:rsidP="00DC3EF3">
      <w:pPr>
        <w:pStyle w:val="PictureName"/>
      </w:pPr>
      <w:bookmarkStart w:id="89" w:name="_Toc56511353"/>
      <w:r w:rsidRPr="00203AF3">
        <w:t xml:space="preserve">Рисунок </w:t>
      </w:r>
      <w:fldSimple w:instr=" SEQ Рисунок \* ARABIC ">
        <w:r w:rsidR="0075688C">
          <w:rPr>
            <w:noProof/>
          </w:rPr>
          <w:t>11</w:t>
        </w:r>
      </w:fldSimple>
      <w:r w:rsidRPr="00203AF3">
        <w:t xml:space="preserve">. </w:t>
      </w:r>
      <w:r>
        <w:t>Контекстное меню календаря</w:t>
      </w:r>
      <w:bookmarkEnd w:id="89"/>
    </w:p>
    <w:p w:rsidR="00612DB6" w:rsidRDefault="002D3D63" w:rsidP="00540EFD">
      <w:pPr>
        <w:pStyle w:val="Header1"/>
      </w:pPr>
      <w:bookmarkStart w:id="90" w:name="_Toc56513208"/>
      <w:r>
        <w:lastRenderedPageBreak/>
        <w:t>Объекты</w:t>
      </w:r>
      <w:r w:rsidR="00540EFD">
        <w:t xml:space="preserve"> Системы</w:t>
      </w:r>
      <w:r>
        <w:t xml:space="preserve"> (дела, компании, персоны)</w:t>
      </w:r>
      <w:bookmarkEnd w:id="90"/>
    </w:p>
    <w:p w:rsidR="00CE0879" w:rsidRPr="00CE0879" w:rsidRDefault="00CE0879" w:rsidP="00CE0879">
      <w:pPr>
        <w:pStyle w:val="Header2"/>
      </w:pPr>
      <w:bookmarkStart w:id="91" w:name="_Toc56513209"/>
      <w:r>
        <w:t>Работа с подборками</w:t>
      </w:r>
      <w:bookmarkEnd w:id="91"/>
    </w:p>
    <w:p w:rsidR="00540EFD" w:rsidRDefault="00540EFD" w:rsidP="00540EFD">
      <w:pPr>
        <w:pStyle w:val="Body"/>
      </w:pPr>
      <w:r>
        <w:t>Объекты Системы</w:t>
      </w:r>
      <w:r w:rsidRPr="00D535A2">
        <w:t xml:space="preserve"> можно распределить по тематическим подборкам</w:t>
      </w:r>
      <w:r>
        <w:t xml:space="preserve"> (папкам)</w:t>
      </w:r>
      <w:r w:rsidRPr="00D535A2">
        <w:t xml:space="preserve">, </w:t>
      </w:r>
      <w:r>
        <w:t>для обеспечения</w:t>
      </w:r>
      <w:r w:rsidRPr="00D535A2">
        <w:t xml:space="preserve"> быстр</w:t>
      </w:r>
      <w:r>
        <w:t>ого</w:t>
      </w:r>
      <w:r w:rsidRPr="00D535A2">
        <w:t xml:space="preserve"> доступ</w:t>
      </w:r>
      <w:r>
        <w:t xml:space="preserve">а к ним и группировки по различным параметрам. </w:t>
      </w:r>
      <w:r w:rsidRPr="00D535A2">
        <w:t xml:space="preserve"> </w:t>
      </w:r>
    </w:p>
    <w:p w:rsidR="0071338B" w:rsidRDefault="0071338B" w:rsidP="00540EFD">
      <w:pPr>
        <w:pStyle w:val="Body"/>
      </w:pPr>
      <w:r>
        <w:t>Переход к подборкам выполняется из Главного меню Системы.</w:t>
      </w:r>
    </w:p>
    <w:p w:rsidR="0071338B" w:rsidRDefault="00540EFD" w:rsidP="00540EFD">
      <w:pPr>
        <w:pStyle w:val="Body"/>
      </w:pPr>
      <w:r w:rsidRPr="00D535A2">
        <w:t xml:space="preserve">Для создания подборки </w:t>
      </w:r>
      <w:r w:rsidR="0071338B">
        <w:t>выполните действия:</w:t>
      </w:r>
    </w:p>
    <w:p w:rsidR="00540EFD" w:rsidRPr="00D535A2" w:rsidRDefault="0071338B" w:rsidP="00075EAC">
      <w:pPr>
        <w:pStyle w:val="List2Num"/>
        <w:numPr>
          <w:ilvl w:val="0"/>
          <w:numId w:val="29"/>
        </w:numPr>
      </w:pPr>
      <w:r>
        <w:t>Нажмите</w:t>
      </w:r>
      <w:r w:rsidR="00540EFD" w:rsidRPr="00D535A2">
        <w:t xml:space="preserve"> «</w:t>
      </w:r>
      <w:r>
        <w:t>Создать</w:t>
      </w:r>
      <w:r w:rsidR="00540EFD" w:rsidRPr="00D535A2">
        <w:t xml:space="preserve"> подборк</w:t>
      </w:r>
      <w:r>
        <w:t>у</w:t>
      </w:r>
      <w:r w:rsidR="00540EFD" w:rsidRPr="00D535A2">
        <w:t xml:space="preserve">» </w:t>
      </w:r>
      <w:r>
        <w:t>в разделе «Подборки»</w:t>
      </w:r>
      <w:r w:rsidR="00540EFD" w:rsidRPr="00D535A2">
        <w:t>.</w:t>
      </w:r>
    </w:p>
    <w:p w:rsidR="00540EFD" w:rsidRDefault="0071338B" w:rsidP="0071338B">
      <w:pPr>
        <w:pStyle w:val="Body"/>
        <w:ind w:firstLine="0"/>
      </w:pPr>
      <w:r>
        <w:rPr>
          <w:noProof/>
        </w:rPr>
        <w:drawing>
          <wp:inline distT="0" distB="0" distL="0" distR="0" wp14:anchorId="75628FDD" wp14:editId="6135F4F0">
            <wp:extent cx="5940000" cy="3855288"/>
            <wp:effectExtent l="19050" t="19050" r="22860" b="12065"/>
            <wp:docPr id="242" name="Рисунок 242" descr="C:\Users\Юся\Desktop\скрины\пользак КБ\Image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ся\Desktop\скрины\пользак КБ\Image 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855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0EFD" w:rsidRPr="00ED2C03" w:rsidRDefault="00540EFD" w:rsidP="00540EFD">
      <w:pPr>
        <w:pStyle w:val="PictureName"/>
      </w:pPr>
      <w:bookmarkStart w:id="92" w:name="_Toc56511354"/>
      <w:r w:rsidRPr="00ED2C03">
        <w:t xml:space="preserve">Рисунок </w:t>
      </w:r>
      <w:fldSimple w:instr=" SEQ Рисунок \* ARABIC ">
        <w:r w:rsidR="0075688C">
          <w:rPr>
            <w:noProof/>
          </w:rPr>
          <w:t>12</w:t>
        </w:r>
      </w:fldSimple>
      <w:r w:rsidRPr="00ED2C03">
        <w:t xml:space="preserve">. </w:t>
      </w:r>
      <w:r>
        <w:t>Создание подборки</w:t>
      </w:r>
      <w:bookmarkEnd w:id="92"/>
    </w:p>
    <w:p w:rsidR="0071338B" w:rsidRDefault="0071338B" w:rsidP="00075EAC">
      <w:pPr>
        <w:pStyle w:val="List2Num"/>
      </w:pPr>
      <w:r>
        <w:t xml:space="preserve">Введите наименование подборки и нажмите клавишу </w:t>
      </w:r>
      <w:r w:rsidRPr="00D535A2">
        <w:t>«Enter»</w:t>
      </w:r>
      <w:r>
        <w:t>.</w:t>
      </w:r>
    </w:p>
    <w:p w:rsidR="0071338B" w:rsidRDefault="0071338B" w:rsidP="0071338B">
      <w:pPr>
        <w:pStyle w:val="Body"/>
      </w:pPr>
      <w:r>
        <w:t>Подборка будет сохранена.</w:t>
      </w:r>
    </w:p>
    <w:p w:rsidR="002177D0" w:rsidRDefault="002177D0" w:rsidP="0071338B">
      <w:pPr>
        <w:pStyle w:val="Body"/>
      </w:pPr>
      <w:r>
        <w:t>Дальнейшая работа с подборками выполняется в дополнительном меню-троеточии справа от названия подборки.</w:t>
      </w:r>
    </w:p>
    <w:p w:rsidR="002177D0" w:rsidRPr="00D535A2" w:rsidRDefault="002177D0" w:rsidP="002177D0">
      <w:pPr>
        <w:pStyle w:val="Body"/>
        <w:ind w:firstLine="0"/>
      </w:pPr>
      <w:r>
        <w:rPr>
          <w:noProof/>
        </w:rPr>
        <w:lastRenderedPageBreak/>
        <w:drawing>
          <wp:inline distT="0" distB="0" distL="0" distR="0" wp14:anchorId="6E028B5A" wp14:editId="72A8F8AC">
            <wp:extent cx="5940000" cy="4436203"/>
            <wp:effectExtent l="19050" t="19050" r="22860" b="21590"/>
            <wp:docPr id="253" name="Рисунок 253" descr="C:\Users\Юся\Desktop\скрины\пользак КБ\Image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ся\Desktop\скрины\пользак КБ\Image 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436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177D0" w:rsidRDefault="002177D0" w:rsidP="002177D0">
      <w:pPr>
        <w:pStyle w:val="PictureName"/>
      </w:pPr>
      <w:bookmarkStart w:id="93" w:name="_Toc56511355"/>
      <w:r w:rsidRPr="00ED2C03">
        <w:t xml:space="preserve">Рисунок </w:t>
      </w:r>
      <w:fldSimple w:instr=" SEQ Рисунок \* ARABIC ">
        <w:r w:rsidR="0075688C">
          <w:rPr>
            <w:noProof/>
          </w:rPr>
          <w:t>13</w:t>
        </w:r>
      </w:fldSimple>
      <w:r w:rsidRPr="00ED2C03">
        <w:t xml:space="preserve">. </w:t>
      </w:r>
      <w:r>
        <w:t>Дополнительное меню подборки</w:t>
      </w:r>
      <w:bookmarkEnd w:id="93"/>
    </w:p>
    <w:p w:rsidR="002177D0" w:rsidRDefault="002177D0" w:rsidP="0071338B">
      <w:pPr>
        <w:pStyle w:val="Body"/>
      </w:pPr>
      <w:r>
        <w:t>В дополнительном меню можно выполнить следующие действия:</w:t>
      </w:r>
    </w:p>
    <w:p w:rsidR="002177D0" w:rsidRDefault="002177D0" w:rsidP="002177D0">
      <w:pPr>
        <w:pStyle w:val="List1"/>
      </w:pPr>
      <w:r>
        <w:t>«Отметить как важное» - выделени</w:t>
      </w:r>
      <w:r w:rsidR="007D332F">
        <w:t>е</w:t>
      </w:r>
      <w:r>
        <w:t xml:space="preserve"> подборки в списке как важной. На отмеченных подборках ставится индикатор – звездочка справа от названия.</w:t>
      </w:r>
    </w:p>
    <w:p w:rsidR="002177D0" w:rsidRDefault="002177D0" w:rsidP="002177D0">
      <w:pPr>
        <w:pStyle w:val="Body"/>
        <w:ind w:firstLine="0"/>
      </w:pPr>
      <w:r>
        <w:rPr>
          <w:noProof/>
        </w:rPr>
        <w:lastRenderedPageBreak/>
        <w:drawing>
          <wp:inline distT="0" distB="0" distL="0" distR="0" wp14:anchorId="5758DDC9" wp14:editId="0741593D">
            <wp:extent cx="5940000" cy="4573274"/>
            <wp:effectExtent l="19050" t="19050" r="22860" b="17780"/>
            <wp:docPr id="1631" name="Рисунок 1631" descr="C:\Users\Юся\Desktop\скрины\пользак КБ\Image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ся\Desktop\скрины\пользак КБ\Image 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5732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177D0" w:rsidRPr="00ED2C03" w:rsidRDefault="002177D0" w:rsidP="002177D0">
      <w:pPr>
        <w:pStyle w:val="PictureName"/>
      </w:pPr>
      <w:bookmarkStart w:id="94" w:name="_Toc56511356"/>
      <w:r w:rsidRPr="00ED2C03">
        <w:t xml:space="preserve">Рисунок </w:t>
      </w:r>
      <w:fldSimple w:instr=" SEQ Рисунок \* ARABIC ">
        <w:r w:rsidR="0075688C">
          <w:rPr>
            <w:noProof/>
          </w:rPr>
          <w:t>14</w:t>
        </w:r>
      </w:fldSimple>
      <w:r w:rsidRPr="00ED2C03">
        <w:t xml:space="preserve">. </w:t>
      </w:r>
      <w:r>
        <w:t>Отметка о важности подборки</w:t>
      </w:r>
      <w:bookmarkEnd w:id="94"/>
    </w:p>
    <w:p w:rsidR="002177D0" w:rsidRDefault="002177D0" w:rsidP="002177D0">
      <w:pPr>
        <w:pStyle w:val="List1"/>
      </w:pPr>
      <w:r>
        <w:t>«Изменить права доступа» - изменени</w:t>
      </w:r>
      <w:r w:rsidR="007D332F">
        <w:t>е</w:t>
      </w:r>
      <w:r>
        <w:t xml:space="preserve"> прав доступа к подборке и настройк</w:t>
      </w:r>
      <w:r w:rsidR="007D332F">
        <w:t>а</w:t>
      </w:r>
      <w:r>
        <w:t xml:space="preserve"> получения уведомлений об этих изменениях.</w:t>
      </w:r>
      <w:r w:rsidR="007D332F">
        <w:t xml:space="preserve"> Уведомления подключаются и отключаются с помощью кнопки «колокольчик» в правом верхнем углу формы.</w:t>
      </w:r>
    </w:p>
    <w:p w:rsidR="002177D0" w:rsidRDefault="002177D0" w:rsidP="002177D0">
      <w:pPr>
        <w:pStyle w:val="Body"/>
        <w:ind w:firstLine="0"/>
      </w:pPr>
      <w:r>
        <w:rPr>
          <w:noProof/>
        </w:rPr>
        <w:lastRenderedPageBreak/>
        <w:drawing>
          <wp:inline distT="0" distB="0" distL="0" distR="0" wp14:anchorId="71093E3E" wp14:editId="0AA5BC80">
            <wp:extent cx="5940000" cy="3536532"/>
            <wp:effectExtent l="19050" t="19050" r="22860" b="26035"/>
            <wp:docPr id="256" name="Рисунок 256" descr="C:\Users\Юся\Desktop\скрины\пользак КБ\Image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ся\Desktop\скрины\пользак КБ\Image 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36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332F" w:rsidRPr="00ED2C03" w:rsidRDefault="007D332F" w:rsidP="007D332F">
      <w:pPr>
        <w:pStyle w:val="PictureName"/>
      </w:pPr>
      <w:bookmarkStart w:id="95" w:name="_Toc56511357"/>
      <w:r w:rsidRPr="00ED2C03">
        <w:t xml:space="preserve">Рисунок </w:t>
      </w:r>
      <w:fldSimple w:instr=" SEQ Рисунок \* ARABIC ">
        <w:r w:rsidR="0075688C">
          <w:rPr>
            <w:noProof/>
          </w:rPr>
          <w:t>15</w:t>
        </w:r>
      </w:fldSimple>
      <w:r w:rsidRPr="00ED2C03">
        <w:t xml:space="preserve">. </w:t>
      </w:r>
      <w:r>
        <w:t>Изменение прав доступа</w:t>
      </w:r>
      <w:bookmarkEnd w:id="95"/>
    </w:p>
    <w:p w:rsidR="007D332F" w:rsidRDefault="007D332F" w:rsidP="007D332F">
      <w:pPr>
        <w:pStyle w:val="List1"/>
      </w:pPr>
      <w:r>
        <w:t>«Изменить параметры отслеживания» - изменение параметров отслеживания по делам, компаниям и персонам. После нажатия откроется форма настройки параметров отслеживания с разбиением по вкладкам.</w:t>
      </w:r>
    </w:p>
    <w:p w:rsidR="007D332F" w:rsidRDefault="007D332F" w:rsidP="007D332F">
      <w:pPr>
        <w:pStyle w:val="Body"/>
        <w:ind w:firstLine="0"/>
      </w:pPr>
      <w:r>
        <w:rPr>
          <w:noProof/>
        </w:rPr>
        <w:drawing>
          <wp:inline distT="0" distB="0" distL="0" distR="0" wp14:anchorId="133D243D" wp14:editId="2BA3F24E">
            <wp:extent cx="5940000" cy="2620185"/>
            <wp:effectExtent l="19050" t="19050" r="22860" b="27940"/>
            <wp:docPr id="259" name="Рисунок 259" descr="C:\Users\Юся\Desktop\скрины\пользак КБ\Image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ся\Desktop\скрины\пользак КБ\Image 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620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332F" w:rsidRDefault="007D332F" w:rsidP="007D332F">
      <w:pPr>
        <w:pStyle w:val="PictureName"/>
      </w:pPr>
      <w:bookmarkStart w:id="96" w:name="_Toc56511358"/>
      <w:r w:rsidRPr="00ED2C03">
        <w:t xml:space="preserve">Рисунок </w:t>
      </w:r>
      <w:fldSimple w:instr=" SEQ Рисунок \* ARABIC ">
        <w:r w:rsidR="0075688C">
          <w:rPr>
            <w:noProof/>
          </w:rPr>
          <w:t>16</w:t>
        </w:r>
      </w:fldSimple>
      <w:r w:rsidRPr="00ED2C03">
        <w:t xml:space="preserve">. </w:t>
      </w:r>
      <w:r>
        <w:t>Настройка параметров отслеживания</w:t>
      </w:r>
      <w:r w:rsidR="0092725D">
        <w:t xml:space="preserve"> по делам</w:t>
      </w:r>
      <w:bookmarkEnd w:id="96"/>
    </w:p>
    <w:p w:rsidR="0092725D" w:rsidRDefault="0092725D" w:rsidP="0092725D">
      <w:r>
        <w:rPr>
          <w:noProof/>
        </w:rPr>
        <w:lastRenderedPageBreak/>
        <w:drawing>
          <wp:inline distT="0" distB="0" distL="0" distR="0" wp14:anchorId="4B937260" wp14:editId="7297B71F">
            <wp:extent cx="5940000" cy="2408848"/>
            <wp:effectExtent l="19050" t="19050" r="22860" b="10795"/>
            <wp:docPr id="123" name="Рисунок 123" descr="C:\Users\Юся\Desktop\скрины\пользак КБ\Image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ся\Desktop\скрины\пользак КБ\Image 3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4088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Default="0092725D" w:rsidP="0092725D">
      <w:pPr>
        <w:pStyle w:val="PictureName"/>
      </w:pPr>
      <w:bookmarkStart w:id="97" w:name="_Toc56511359"/>
      <w:r w:rsidRPr="00ED2C03">
        <w:t xml:space="preserve">Рисунок </w:t>
      </w:r>
      <w:fldSimple w:instr=" SEQ Рисунок \* ARABIC ">
        <w:r w:rsidR="0075688C">
          <w:rPr>
            <w:noProof/>
          </w:rPr>
          <w:t>17</w:t>
        </w:r>
      </w:fldSimple>
      <w:r w:rsidRPr="00ED2C03">
        <w:t xml:space="preserve">. </w:t>
      </w:r>
      <w:r>
        <w:t>Настройка параметров отслеживания по компаниям</w:t>
      </w:r>
      <w:bookmarkEnd w:id="97"/>
    </w:p>
    <w:p w:rsidR="0092725D" w:rsidRPr="0092725D" w:rsidRDefault="0092725D" w:rsidP="0092725D">
      <w:r>
        <w:rPr>
          <w:noProof/>
        </w:rPr>
        <w:drawing>
          <wp:inline distT="0" distB="0" distL="0" distR="0" wp14:anchorId="41590FD5" wp14:editId="10C123B1">
            <wp:extent cx="5940000" cy="2449908"/>
            <wp:effectExtent l="19050" t="19050" r="22860" b="26670"/>
            <wp:docPr id="129" name="Рисунок 129" descr="C:\Users\Юся\Desktop\скрины\пользак КБ\Image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ся\Desktop\скрины\пользак КБ\Image 4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4499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Pr="0092725D" w:rsidRDefault="0092725D" w:rsidP="0092725D">
      <w:pPr>
        <w:pStyle w:val="PictureName"/>
      </w:pPr>
      <w:bookmarkStart w:id="98" w:name="_Toc56511360"/>
      <w:r w:rsidRPr="00ED2C03">
        <w:t xml:space="preserve">Рисунок </w:t>
      </w:r>
      <w:fldSimple w:instr=" SEQ Рисунок \* ARABIC ">
        <w:r w:rsidR="0075688C">
          <w:rPr>
            <w:noProof/>
          </w:rPr>
          <w:t>18</w:t>
        </w:r>
      </w:fldSimple>
      <w:r w:rsidRPr="00ED2C03">
        <w:t xml:space="preserve">. </w:t>
      </w:r>
      <w:r>
        <w:t>Настройка параметров отслеживания по персонам</w:t>
      </w:r>
      <w:bookmarkEnd w:id="98"/>
    </w:p>
    <w:p w:rsidR="002177D0" w:rsidRDefault="007D332F" w:rsidP="002177D0">
      <w:pPr>
        <w:pStyle w:val="List1"/>
      </w:pPr>
      <w:r>
        <w:t>«П</w:t>
      </w:r>
      <w:r w:rsidR="002177D0" w:rsidRPr="00D535A2">
        <w:t>ереименовать подборку</w:t>
      </w:r>
      <w:r>
        <w:t>» - изменение названия подборки. Либо</w:t>
      </w:r>
      <w:r w:rsidR="002177D0" w:rsidRPr="00D535A2">
        <w:t xml:space="preserve"> дважды нажмите левой кнопкой мыши </w:t>
      </w:r>
      <w:r w:rsidR="002177D0">
        <w:t>на</w:t>
      </w:r>
      <w:r w:rsidR="002177D0" w:rsidRPr="00D535A2">
        <w:t xml:space="preserve"> названи</w:t>
      </w:r>
      <w:r w:rsidR="002177D0">
        <w:t>е</w:t>
      </w:r>
      <w:r>
        <w:t xml:space="preserve"> подборки</w:t>
      </w:r>
      <w:r w:rsidR="002177D0" w:rsidRPr="00D535A2">
        <w:t>, введите новое наз</w:t>
      </w:r>
      <w:r>
        <w:t>вание и нажмите клавишу «Enter».</w:t>
      </w:r>
    </w:p>
    <w:p w:rsidR="007D332F" w:rsidRDefault="007D332F" w:rsidP="002177D0">
      <w:pPr>
        <w:pStyle w:val="List1"/>
      </w:pPr>
      <w:r>
        <w:t>«Удалить подборку» - удаление подборки.</w:t>
      </w:r>
    </w:p>
    <w:p w:rsidR="002177D0" w:rsidRDefault="00CE0879" w:rsidP="00CE0879">
      <w:pPr>
        <w:pStyle w:val="Header2"/>
      </w:pPr>
      <w:bookmarkStart w:id="99" w:name="_Toc56513210"/>
      <w:r>
        <w:t>Работа с объектами в подборке</w:t>
      </w:r>
      <w:bookmarkEnd w:id="99"/>
    </w:p>
    <w:p w:rsidR="00CE0879" w:rsidRDefault="00CE0879" w:rsidP="00CE0879">
      <w:pPr>
        <w:pStyle w:val="Body"/>
        <w:rPr>
          <w:rFonts w:eastAsia="Arial Unicode MS" w:cs="Arial Unicode MS"/>
        </w:rPr>
      </w:pPr>
      <w:r>
        <w:rPr>
          <w:rFonts w:eastAsia="Arial Unicode MS" w:cs="Arial Unicode MS"/>
        </w:rPr>
        <w:t>Пользователь должен иметь возможность просматривать список всех доступных ему дел/компаний/персон в Системе. Список объектов отображается в разделе «Подборки» на вкладках «Дела»/«Компании»/«Персоны». Для каждой подборки отображается свой список объектов.</w:t>
      </w:r>
    </w:p>
    <w:p w:rsidR="00FB7B2A" w:rsidRDefault="00FB7B2A" w:rsidP="00FB7B2A">
      <w:pPr>
        <w:pStyle w:val="Body"/>
      </w:pPr>
      <w:r>
        <w:rPr>
          <w:rFonts w:eastAsia="Arial Unicode MS" w:cs="Arial Unicode MS"/>
        </w:rPr>
        <w:t>Пользователь может предоставлять и изменять права доступа к подборке. Пользователю, создавшему подборку, назначаются права «Владелец».</w:t>
      </w:r>
    </w:p>
    <w:p w:rsidR="00FB7B2A" w:rsidRDefault="00FB7B2A" w:rsidP="00FB7B2A">
      <w:pPr>
        <w:pStyle w:val="Body"/>
      </w:pPr>
      <w:r>
        <w:rPr>
          <w:rFonts w:eastAsia="Arial Unicode MS" w:cs="Arial Unicode MS"/>
        </w:rPr>
        <w:t>При предоставлении доступа к подборке становятся доступны действия:</w:t>
      </w:r>
    </w:p>
    <w:p w:rsidR="00FB7B2A" w:rsidRDefault="00FB7B2A" w:rsidP="00FB7B2A">
      <w:pPr>
        <w:pStyle w:val="List1"/>
      </w:pPr>
      <w:r>
        <w:lastRenderedPageBreak/>
        <w:t>Поиск и выбор пользователя или пользователей, которым необходимо предоставить доступ;</w:t>
      </w:r>
    </w:p>
    <w:p w:rsidR="00FB7B2A" w:rsidRDefault="00FB7B2A" w:rsidP="00FB7B2A">
      <w:pPr>
        <w:pStyle w:val="List1"/>
      </w:pPr>
      <w:r>
        <w:t>Выбор уровня доступа: просмотр или изменение;</w:t>
      </w:r>
    </w:p>
    <w:p w:rsidR="00FB7B2A" w:rsidRDefault="00FB7B2A" w:rsidP="00FB7B2A">
      <w:pPr>
        <w:pStyle w:val="List1"/>
      </w:pPr>
      <w:r>
        <w:t>Отправка сообщения пользователям, которым предоставляется доступ;</w:t>
      </w:r>
    </w:p>
    <w:p w:rsidR="00FB7B2A" w:rsidRPr="00FB7B2A" w:rsidRDefault="00FB7B2A" w:rsidP="00FB7B2A">
      <w:pPr>
        <w:pStyle w:val="List1"/>
      </w:pPr>
      <w:r>
        <w:t>Оповещение пользователей по электронной почте.</w:t>
      </w:r>
    </w:p>
    <w:p w:rsidR="00F76B43" w:rsidRDefault="00F76B43" w:rsidP="00F76B43">
      <w:pPr>
        <w:pStyle w:val="Header3"/>
        <w:rPr>
          <w:rFonts w:eastAsia="Arial Unicode MS"/>
        </w:rPr>
      </w:pPr>
      <w:bookmarkStart w:id="100" w:name="_Ref30586770"/>
      <w:bookmarkStart w:id="101" w:name="_Toc56513211"/>
      <w:r>
        <w:rPr>
          <w:rFonts w:eastAsia="Arial Unicode MS"/>
        </w:rPr>
        <w:t>Дела в подборке</w:t>
      </w:r>
      <w:bookmarkEnd w:id="100"/>
      <w:bookmarkEnd w:id="101"/>
    </w:p>
    <w:p w:rsidR="00CE0879" w:rsidRDefault="00CE0879" w:rsidP="00CE0879">
      <w:pPr>
        <w:pStyle w:val="Body"/>
      </w:pPr>
      <w:r>
        <w:t>В </w:t>
      </w:r>
      <w:r w:rsidRPr="00125E85">
        <w:t>подборках по делам </w:t>
      </w:r>
      <w:r>
        <w:t xml:space="preserve">цифры около названия подборки </w:t>
      </w:r>
      <w:r w:rsidRPr="00125E85">
        <w:t xml:space="preserve">означают количество новых документов в делах, включенных в эту подборку (документы отмечены синим </w:t>
      </w:r>
      <w:r>
        <w:t>индикатором</w:t>
      </w:r>
      <w:r w:rsidRPr="00125E85">
        <w:t xml:space="preserve"> при открытии карточки дела)</w:t>
      </w:r>
      <w:r>
        <w:t xml:space="preserve">. </w:t>
      </w:r>
      <w:r w:rsidRPr="00125E85">
        <w:t xml:space="preserve">Цифры пропадут после перехода в дело, отмеченное синим </w:t>
      </w:r>
      <w:r>
        <w:t>индикатор</w:t>
      </w:r>
      <w:r w:rsidRPr="00125E85">
        <w:t>ом, и просм</w:t>
      </w:r>
      <w:r>
        <w:t>отра соответствующего документа, л</w:t>
      </w:r>
      <w:r w:rsidRPr="00125E85">
        <w:t xml:space="preserve">ибо при </w:t>
      </w:r>
      <w:r>
        <w:t>нажатии</w:t>
      </w:r>
      <w:r w:rsidRPr="00125E85">
        <w:t xml:space="preserve"> на саму цифру.</w:t>
      </w:r>
    </w:p>
    <w:p w:rsidR="00F76B43" w:rsidRDefault="00F76B43" w:rsidP="00F76B43">
      <w:pPr>
        <w:pStyle w:val="Body"/>
      </w:pPr>
      <w:r>
        <w:rPr>
          <w:rFonts w:eastAsia="Arial Unicode MS" w:cs="Arial Unicode MS"/>
        </w:rPr>
        <w:t xml:space="preserve">Пользователь может просматривать список дел в каждой подборке. </w:t>
      </w:r>
    </w:p>
    <w:p w:rsidR="003D57F0" w:rsidRDefault="00F76B43" w:rsidP="00F76B43">
      <w:pPr>
        <w:pStyle w:val="Body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В подборке дел </w:t>
      </w:r>
      <w:r w:rsidR="003D57F0">
        <w:rPr>
          <w:rFonts w:eastAsia="Arial Unicode MS" w:cs="Arial Unicode MS"/>
        </w:rPr>
        <w:t>есть</w:t>
      </w:r>
      <w:r>
        <w:rPr>
          <w:rFonts w:eastAsia="Arial Unicode MS" w:cs="Arial Unicode MS"/>
        </w:rPr>
        <w:t xml:space="preserve"> возможность настройки отображаемой информации. </w:t>
      </w:r>
    </w:p>
    <w:p w:rsidR="003D57F0" w:rsidRDefault="003D57F0" w:rsidP="00F76B43">
      <w:pPr>
        <w:pStyle w:val="Body"/>
        <w:rPr>
          <w:rFonts w:eastAsia="Arial Unicode MS" w:cs="Arial Unicode MS"/>
        </w:rPr>
      </w:pPr>
      <w:r>
        <w:rPr>
          <w:rFonts w:eastAsia="Arial Unicode MS" w:cs="Arial Unicode MS"/>
        </w:rPr>
        <w:t>Чтобы настроить отображение дел, выполните следующие действия:</w:t>
      </w:r>
    </w:p>
    <w:p w:rsidR="003D57F0" w:rsidRPr="00075EAC" w:rsidRDefault="003D57F0" w:rsidP="00075EAC">
      <w:pPr>
        <w:pStyle w:val="List2Num"/>
        <w:numPr>
          <w:ilvl w:val="0"/>
          <w:numId w:val="31"/>
        </w:numPr>
        <w:rPr>
          <w:rFonts w:eastAsia="Arial Unicode MS"/>
        </w:rPr>
      </w:pPr>
      <w:r w:rsidRPr="00075EAC">
        <w:rPr>
          <w:rFonts w:eastAsia="Arial Unicode MS"/>
        </w:rPr>
        <w:t>Перейдите в дополнительное меню-троеточие в правом верхнем углу. Откроется форма выбора колонок.</w:t>
      </w:r>
    </w:p>
    <w:p w:rsidR="003D57F0" w:rsidRDefault="003D57F0" w:rsidP="003D57F0">
      <w:pPr>
        <w:pStyle w:val="Body"/>
        <w:ind w:firstLine="0"/>
        <w:rPr>
          <w:rFonts w:eastAsia="Arial Unicode MS"/>
        </w:rPr>
      </w:pPr>
      <w:r>
        <w:rPr>
          <w:rFonts w:eastAsia="Arial Unicode MS"/>
          <w:noProof/>
        </w:rPr>
        <w:lastRenderedPageBreak/>
        <w:drawing>
          <wp:inline distT="0" distB="0" distL="0" distR="0" wp14:anchorId="5C82F173" wp14:editId="2675B2CE">
            <wp:extent cx="5940000" cy="4992128"/>
            <wp:effectExtent l="0" t="0" r="3810" b="0"/>
            <wp:docPr id="269" name="Рисунок 269" descr="C:\Users\Юся\Desktop\скрины\пользак КБ\Image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ся\Desktop\скрины\пользак КБ\Image 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99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F0" w:rsidRPr="00ED2C03" w:rsidRDefault="003D57F0" w:rsidP="003D57F0">
      <w:pPr>
        <w:pStyle w:val="PictureName"/>
      </w:pPr>
      <w:bookmarkStart w:id="102" w:name="_Toc56511361"/>
      <w:r w:rsidRPr="00ED2C03">
        <w:t xml:space="preserve">Рисунок </w:t>
      </w:r>
      <w:fldSimple w:instr=" SEQ Рисунок \* ARABIC ">
        <w:r w:rsidR="0075688C">
          <w:rPr>
            <w:noProof/>
          </w:rPr>
          <w:t>19</w:t>
        </w:r>
      </w:fldSimple>
      <w:r w:rsidRPr="00ED2C03">
        <w:t xml:space="preserve">. </w:t>
      </w:r>
      <w:r>
        <w:t>Настройка отображения колонок</w:t>
      </w:r>
      <w:bookmarkEnd w:id="102"/>
    </w:p>
    <w:p w:rsidR="003D57F0" w:rsidRPr="00075EAC" w:rsidRDefault="003D57F0" w:rsidP="00075EAC">
      <w:pPr>
        <w:pStyle w:val="List2Num"/>
        <w:numPr>
          <w:ilvl w:val="0"/>
          <w:numId w:val="31"/>
        </w:numPr>
        <w:rPr>
          <w:rFonts w:eastAsia="Arial Unicode MS"/>
        </w:rPr>
      </w:pPr>
      <w:r w:rsidRPr="00075EAC">
        <w:rPr>
          <w:rFonts w:eastAsia="Arial Unicode MS"/>
        </w:rPr>
        <w:t>Установите флаги напротив колонок, которые необходимо отображать для списка дел в подборках.</w:t>
      </w:r>
    </w:p>
    <w:p w:rsidR="003D57F0" w:rsidRPr="00075EAC" w:rsidRDefault="003D57F0" w:rsidP="00075EAC">
      <w:pPr>
        <w:pStyle w:val="List2Num"/>
        <w:numPr>
          <w:ilvl w:val="0"/>
          <w:numId w:val="31"/>
        </w:numPr>
        <w:rPr>
          <w:rFonts w:eastAsia="Arial Unicode MS"/>
        </w:rPr>
      </w:pPr>
      <w:r w:rsidRPr="00075EAC">
        <w:rPr>
          <w:rFonts w:eastAsia="Arial Unicode MS"/>
        </w:rPr>
        <w:t>Нажмите кнопку «Применить». Изменения будут сохранены.</w:t>
      </w:r>
    </w:p>
    <w:p w:rsidR="00F76B43" w:rsidRDefault="00F76B43" w:rsidP="00F76B43">
      <w:pPr>
        <w:pStyle w:val="Body"/>
      </w:pPr>
      <w:r>
        <w:rPr>
          <w:rFonts w:eastAsia="Arial Unicode MS" w:cs="Arial Unicode MS"/>
        </w:rPr>
        <w:t>Должна отображаться следующая информация по каждому делу по столбцам:</w:t>
      </w:r>
    </w:p>
    <w:p w:rsidR="00F76B43" w:rsidRDefault="00F76B43" w:rsidP="00511CFF">
      <w:pPr>
        <w:pStyle w:val="List1"/>
      </w:pPr>
      <w:r>
        <w:t>Дело – отображаются следующие данные:</w:t>
      </w:r>
    </w:p>
    <w:p w:rsidR="00F76B43" w:rsidRDefault="00F76B43" w:rsidP="00511CFF">
      <w:pPr>
        <w:pStyle w:val="List1"/>
        <w:tabs>
          <w:tab w:val="clear" w:pos="717"/>
          <w:tab w:val="num" w:pos="1001"/>
        </w:tabs>
        <w:ind w:left="925"/>
      </w:pPr>
      <w:r>
        <w:t>номер дела;</w:t>
      </w:r>
    </w:p>
    <w:p w:rsidR="00F76B43" w:rsidRDefault="00F76B43" w:rsidP="00511CFF">
      <w:pPr>
        <w:pStyle w:val="List1"/>
        <w:ind w:left="925"/>
      </w:pPr>
      <w:r>
        <w:t>дата регистрации дела;</w:t>
      </w:r>
    </w:p>
    <w:p w:rsidR="00F76B43" w:rsidRDefault="00F76B43" w:rsidP="00511CFF">
      <w:pPr>
        <w:pStyle w:val="List1"/>
        <w:ind w:left="925"/>
      </w:pPr>
      <w:r>
        <w:t>тип дела: административное, гражданское, БФЛ, БЮЛ;</w:t>
      </w:r>
    </w:p>
    <w:p w:rsidR="00F76B43" w:rsidRDefault="00F76B43" w:rsidP="00511CFF">
      <w:pPr>
        <w:pStyle w:val="List1"/>
        <w:ind w:left="925"/>
      </w:pPr>
      <w:r>
        <w:t>подтип «у» – указывает на упрощенное производство;</w:t>
      </w:r>
    </w:p>
    <w:p w:rsidR="00F76B43" w:rsidRDefault="00F76B43" w:rsidP="00511CFF">
      <w:pPr>
        <w:pStyle w:val="List1"/>
      </w:pPr>
      <w:r>
        <w:t>Текущая инстанция – отображаются следующие данные:</w:t>
      </w:r>
    </w:p>
    <w:p w:rsidR="00F76B43" w:rsidRDefault="00F76B43" w:rsidP="00511CFF">
      <w:pPr>
        <w:pStyle w:val="List1"/>
        <w:tabs>
          <w:tab w:val="clear" w:pos="717"/>
          <w:tab w:val="num" w:pos="1001"/>
        </w:tabs>
        <w:ind w:left="925"/>
      </w:pPr>
      <w:r>
        <w:t>ФИО судьи;</w:t>
      </w:r>
    </w:p>
    <w:p w:rsidR="00F76B43" w:rsidRDefault="00F76B43" w:rsidP="00511CFF">
      <w:pPr>
        <w:pStyle w:val="List1"/>
        <w:ind w:left="925"/>
      </w:pPr>
      <w:r>
        <w:t>наименование суда;</w:t>
      </w:r>
    </w:p>
    <w:p w:rsidR="00F76B43" w:rsidRDefault="00F76B43" w:rsidP="00511CFF">
      <w:pPr>
        <w:pStyle w:val="List1"/>
        <w:ind w:left="925"/>
      </w:pPr>
      <w:r>
        <w:t>инстанция.</w:t>
      </w:r>
    </w:p>
    <w:p w:rsidR="00F76B43" w:rsidRDefault="00F76B43" w:rsidP="00511CFF">
      <w:pPr>
        <w:pStyle w:val="List1"/>
      </w:pPr>
      <w:r>
        <w:t>Все участники – отображается наименование участника или ФИО для ФЛ (является ссылкой на карточку);</w:t>
      </w:r>
    </w:p>
    <w:p w:rsidR="00F76B43" w:rsidRDefault="00F76B43" w:rsidP="00511CFF">
      <w:pPr>
        <w:pStyle w:val="List1"/>
      </w:pPr>
      <w:r>
        <w:lastRenderedPageBreak/>
        <w:t>Истец/кредитор или истец – информация об истце или кредиторе (является ссылкой на карточку);</w:t>
      </w:r>
    </w:p>
    <w:p w:rsidR="00F76B43" w:rsidRDefault="00F76B43" w:rsidP="00511CFF">
      <w:pPr>
        <w:pStyle w:val="List1"/>
      </w:pPr>
      <w:r>
        <w:t>Ответчик/должник – информация об ответчике или должнике (является ссылкой на карточку);</w:t>
      </w:r>
    </w:p>
    <w:p w:rsidR="00F76B43" w:rsidRDefault="00F76B43" w:rsidP="00511CFF">
      <w:pPr>
        <w:pStyle w:val="List1"/>
      </w:pPr>
      <w:r>
        <w:t>Третье и иное лицо – информация о третьем и ином лице (является ссылкой на карточку);</w:t>
      </w:r>
    </w:p>
    <w:p w:rsidR="00F76B43" w:rsidRDefault="00F76B43" w:rsidP="00511CFF">
      <w:pPr>
        <w:pStyle w:val="List1"/>
      </w:pPr>
      <w:r>
        <w:t>Последнее событие по делу;</w:t>
      </w:r>
    </w:p>
    <w:p w:rsidR="00F76B43" w:rsidRDefault="00F76B43" w:rsidP="00511CFF">
      <w:pPr>
        <w:pStyle w:val="List1"/>
      </w:pPr>
      <w:r>
        <w:t>Ближайшее заседание – отображается следующая информация:</w:t>
      </w:r>
    </w:p>
    <w:p w:rsidR="00F76B43" w:rsidRDefault="00F76B43" w:rsidP="00511CFF">
      <w:pPr>
        <w:pStyle w:val="List1"/>
        <w:tabs>
          <w:tab w:val="clear" w:pos="717"/>
          <w:tab w:val="num" w:pos="1001"/>
        </w:tabs>
        <w:ind w:left="925"/>
      </w:pPr>
      <w:r>
        <w:t>ФИО судьи;</w:t>
      </w:r>
    </w:p>
    <w:p w:rsidR="00F76B43" w:rsidRDefault="00F76B43" w:rsidP="00511CFF">
      <w:pPr>
        <w:pStyle w:val="List1"/>
        <w:ind w:left="925"/>
      </w:pPr>
      <w:r>
        <w:t>суд;</w:t>
      </w:r>
    </w:p>
    <w:p w:rsidR="00F76B43" w:rsidRDefault="00F76B43" w:rsidP="00511CFF">
      <w:pPr>
        <w:pStyle w:val="List1"/>
        <w:ind w:left="925"/>
      </w:pPr>
      <w:r>
        <w:t>дата и время заседания в формате: ДД.ММ.ГГГГ, ЧЧ:ММ</w:t>
      </w:r>
    </w:p>
    <w:p w:rsidR="00F76B43" w:rsidRDefault="00F76B43" w:rsidP="00511CFF">
      <w:pPr>
        <w:pStyle w:val="List1"/>
        <w:ind w:left="925"/>
      </w:pPr>
      <w:r>
        <w:t>место заседания.</w:t>
      </w:r>
    </w:p>
    <w:p w:rsidR="00F76B43" w:rsidRDefault="00F76B43" w:rsidP="00511CFF">
      <w:pPr>
        <w:pStyle w:val="List1"/>
      </w:pPr>
      <w:r>
        <w:t>Статус дела:</w:t>
      </w:r>
    </w:p>
    <w:p w:rsidR="00F76B43" w:rsidRDefault="00F76B43" w:rsidP="00511CFF">
      <w:pPr>
        <w:pStyle w:val="List1"/>
        <w:tabs>
          <w:tab w:val="clear" w:pos="717"/>
          <w:tab w:val="num" w:pos="1001"/>
        </w:tabs>
        <w:ind w:left="925"/>
      </w:pPr>
      <w:r>
        <w:t>в производстве;</w:t>
      </w:r>
    </w:p>
    <w:p w:rsidR="00F76B43" w:rsidRDefault="00F76B43" w:rsidP="00511CFF">
      <w:pPr>
        <w:pStyle w:val="List1"/>
        <w:ind w:left="925"/>
      </w:pPr>
      <w:r>
        <w:t>возможно обжалованные;</w:t>
      </w:r>
    </w:p>
    <w:p w:rsidR="00F76B43" w:rsidRDefault="00F76B43" w:rsidP="00511CFF">
      <w:pPr>
        <w:pStyle w:val="List1"/>
        <w:ind w:left="925"/>
      </w:pPr>
      <w:r>
        <w:t>возможно восстановление срока обжалования;</w:t>
      </w:r>
    </w:p>
    <w:p w:rsidR="00F76B43" w:rsidRDefault="00F76B43" w:rsidP="00511CFF">
      <w:pPr>
        <w:pStyle w:val="List1"/>
        <w:ind w:left="925"/>
      </w:pPr>
      <w:r>
        <w:t>завершенные.</w:t>
      </w:r>
    </w:p>
    <w:p w:rsidR="00F76B43" w:rsidRDefault="00F76B43" w:rsidP="00511CFF">
      <w:pPr>
        <w:pStyle w:val="List1"/>
      </w:pPr>
      <w:r>
        <w:t>Вид спора:</w:t>
      </w:r>
    </w:p>
    <w:p w:rsidR="00F76B43" w:rsidRDefault="00F76B43" w:rsidP="00511CFF">
      <w:pPr>
        <w:pStyle w:val="List1"/>
        <w:tabs>
          <w:tab w:val="clear" w:pos="717"/>
          <w:tab w:val="num" w:pos="1001"/>
        </w:tabs>
        <w:ind w:left="925"/>
      </w:pPr>
      <w:r>
        <w:t>гражданское;</w:t>
      </w:r>
    </w:p>
    <w:p w:rsidR="00F76B43" w:rsidRDefault="00F76B43" w:rsidP="00511CFF">
      <w:pPr>
        <w:pStyle w:val="List1"/>
        <w:ind w:left="925"/>
      </w:pPr>
      <w:r>
        <w:t>административное;</w:t>
      </w:r>
    </w:p>
    <w:p w:rsidR="00F76B43" w:rsidRDefault="00F76B43" w:rsidP="00511CFF">
      <w:pPr>
        <w:pStyle w:val="List1"/>
        <w:ind w:left="925"/>
      </w:pPr>
      <w:r>
        <w:t>банкротство юридического лица;</w:t>
      </w:r>
    </w:p>
    <w:p w:rsidR="00F76B43" w:rsidRDefault="00F76B43" w:rsidP="00511CFF">
      <w:pPr>
        <w:pStyle w:val="List1"/>
        <w:ind w:left="925"/>
      </w:pPr>
      <w:r>
        <w:t>ба</w:t>
      </w:r>
      <w:r w:rsidRPr="009B5E48">
        <w:t>нкротство</w:t>
      </w:r>
      <w:r>
        <w:t xml:space="preserve"> физического лица;</w:t>
      </w:r>
    </w:p>
    <w:p w:rsidR="00F76B43" w:rsidRDefault="00F76B43" w:rsidP="00511CFF">
      <w:pPr>
        <w:pStyle w:val="List1"/>
        <w:ind w:left="925"/>
      </w:pPr>
      <w:r>
        <w:t>исполнение решений;</w:t>
      </w:r>
    </w:p>
    <w:p w:rsidR="00F76B43" w:rsidRDefault="00F76B43" w:rsidP="00511CFF">
      <w:pPr>
        <w:pStyle w:val="List1"/>
        <w:ind w:left="925"/>
      </w:pPr>
      <w:r>
        <w:t>юридический акт.</w:t>
      </w:r>
    </w:p>
    <w:p w:rsidR="00F76B43" w:rsidRDefault="00F76B43" w:rsidP="00511CFF">
      <w:pPr>
        <w:pStyle w:val="List1"/>
      </w:pPr>
      <w:r>
        <w:t>Категория спора;</w:t>
      </w:r>
    </w:p>
    <w:p w:rsidR="00F76B43" w:rsidRDefault="00F76B43" w:rsidP="00511CFF">
      <w:pPr>
        <w:pStyle w:val="List1"/>
      </w:pPr>
      <w:r>
        <w:t>Исковые требования – отображается сумма в рублях;</w:t>
      </w:r>
    </w:p>
    <w:p w:rsidR="00F76B43" w:rsidRDefault="00F76B43" w:rsidP="00511CFF">
      <w:pPr>
        <w:pStyle w:val="List1"/>
      </w:pPr>
      <w:r>
        <w:t>Длительность дела – отображается продолжительность дела в днях;</w:t>
      </w:r>
    </w:p>
    <w:p w:rsidR="00F76B43" w:rsidRDefault="00F76B43" w:rsidP="00511CFF">
      <w:pPr>
        <w:pStyle w:val="List1"/>
      </w:pPr>
      <w:r>
        <w:t>Финальный акт – отображается следующая информация (по умолчанию отображается самый последний судебный акт независимо от инстанций):</w:t>
      </w:r>
    </w:p>
    <w:p w:rsidR="00F76B43" w:rsidRDefault="00F76B43" w:rsidP="00511CFF">
      <w:pPr>
        <w:pStyle w:val="List1"/>
        <w:tabs>
          <w:tab w:val="clear" w:pos="717"/>
          <w:tab w:val="num" w:pos="1001"/>
        </w:tabs>
        <w:ind w:left="925"/>
      </w:pPr>
      <w:r>
        <w:t>суд;</w:t>
      </w:r>
    </w:p>
    <w:p w:rsidR="00F76B43" w:rsidRDefault="00F76B43" w:rsidP="00511CFF">
      <w:pPr>
        <w:pStyle w:val="List1"/>
        <w:ind w:left="925"/>
      </w:pPr>
      <w:r>
        <w:t>тип судебного акта и дата решения в формате ДД.ММ.ГГГГ</w:t>
      </w:r>
    </w:p>
    <w:p w:rsidR="00F76B43" w:rsidRDefault="00F76B43" w:rsidP="00511CFF">
      <w:pPr>
        <w:pStyle w:val="List1"/>
        <w:ind w:left="925"/>
      </w:pPr>
      <w:r>
        <w:t>текст решения.</w:t>
      </w:r>
    </w:p>
    <w:p w:rsidR="00F76B43" w:rsidRDefault="00F76B43" w:rsidP="00511CFF">
      <w:pPr>
        <w:pStyle w:val="List1"/>
      </w:pPr>
      <w:r>
        <w:t>Решение первой инстанции – отображается следующая информация:</w:t>
      </w:r>
    </w:p>
    <w:p w:rsidR="00F76B43" w:rsidRDefault="00F76B43" w:rsidP="00511CFF">
      <w:pPr>
        <w:pStyle w:val="List1"/>
        <w:tabs>
          <w:tab w:val="clear" w:pos="717"/>
          <w:tab w:val="num" w:pos="1001"/>
        </w:tabs>
        <w:ind w:left="925"/>
      </w:pPr>
      <w:r>
        <w:t>суд;</w:t>
      </w:r>
    </w:p>
    <w:p w:rsidR="00F76B43" w:rsidRDefault="00F76B43" w:rsidP="00511CFF">
      <w:pPr>
        <w:pStyle w:val="List1"/>
        <w:ind w:left="925"/>
      </w:pPr>
      <w:r>
        <w:t>тип судебного акта и дата решения в формате ДД.ММ.ГГГГ;</w:t>
      </w:r>
    </w:p>
    <w:p w:rsidR="00F76B43" w:rsidRDefault="00F76B43" w:rsidP="00511CFF">
      <w:pPr>
        <w:pStyle w:val="List1"/>
        <w:ind w:left="925"/>
      </w:pPr>
      <w:r>
        <w:t>текст решения;</w:t>
      </w:r>
    </w:p>
    <w:p w:rsidR="00F76B43" w:rsidRDefault="00F76B43" w:rsidP="00511CFF">
      <w:pPr>
        <w:pStyle w:val="List1"/>
        <w:ind w:left="925"/>
      </w:pPr>
      <w:r>
        <w:t>статус инстанции: вступило в силу/оставлено без изменений, обжалуется, отменено/отменено частично;</w:t>
      </w:r>
    </w:p>
    <w:p w:rsidR="00F76B43" w:rsidRDefault="00F76B43" w:rsidP="00511CFF">
      <w:pPr>
        <w:pStyle w:val="List1"/>
        <w:ind w:left="925"/>
      </w:pPr>
      <w:r>
        <w:t>количество дней до обжалования;</w:t>
      </w:r>
    </w:p>
    <w:p w:rsidR="00F76B43" w:rsidRDefault="00F76B43" w:rsidP="00511CFF">
      <w:pPr>
        <w:pStyle w:val="List1"/>
        <w:ind w:left="925"/>
      </w:pPr>
      <w:r>
        <w:t>признак «резолютивная часть».</w:t>
      </w:r>
    </w:p>
    <w:p w:rsidR="00F76B43" w:rsidRDefault="00F76B43" w:rsidP="00511CFF">
      <w:pPr>
        <w:pStyle w:val="List1"/>
      </w:pPr>
      <w:r>
        <w:t>Арбитражный управляющий – отображается ФИО АУ (является ссылкой на карточку).</w:t>
      </w:r>
    </w:p>
    <w:p w:rsidR="00FB7B2A" w:rsidRDefault="00FB7B2A" w:rsidP="00CE0879">
      <w:pPr>
        <w:pStyle w:val="Body"/>
        <w:rPr>
          <w:rFonts w:eastAsia="Arial Unicode MS" w:cs="Arial Unicode MS"/>
        </w:rPr>
      </w:pPr>
    </w:p>
    <w:p w:rsidR="00CE0879" w:rsidRDefault="00F76B43" w:rsidP="00004C46">
      <w:pPr>
        <w:pStyle w:val="Header4"/>
        <w:numPr>
          <w:ilvl w:val="3"/>
          <w:numId w:val="1"/>
        </w:numPr>
      </w:pPr>
      <w:r>
        <w:lastRenderedPageBreak/>
        <w:t>Действия со списком дел</w:t>
      </w:r>
    </w:p>
    <w:p w:rsidR="00CE0879" w:rsidRDefault="00F76B43" w:rsidP="00CE0879">
      <w:pPr>
        <w:pStyle w:val="Body"/>
      </w:pPr>
      <w:r>
        <w:rPr>
          <w:rFonts w:eastAsia="Arial Unicode MS" w:cs="Arial Unicode MS"/>
        </w:rPr>
        <w:t>Д</w:t>
      </w:r>
      <w:r w:rsidR="00CE0879">
        <w:rPr>
          <w:rFonts w:eastAsia="Arial Unicode MS" w:cs="Arial Unicode MS"/>
        </w:rPr>
        <w:t>оступно выполнение следующих действий со списком дел в подборке:</w:t>
      </w:r>
    </w:p>
    <w:p w:rsidR="00CE0879" w:rsidRDefault="00CE0879" w:rsidP="00F76B43">
      <w:pPr>
        <w:pStyle w:val="List1"/>
      </w:pPr>
      <w:r>
        <w:t>Создание подборки дел по параметрам;</w:t>
      </w:r>
    </w:p>
    <w:p w:rsidR="00CE0879" w:rsidRDefault="00CE0879" w:rsidP="00F76B43">
      <w:pPr>
        <w:pStyle w:val="List1"/>
      </w:pPr>
      <w:r>
        <w:t>Переименование подборки;</w:t>
      </w:r>
    </w:p>
    <w:p w:rsidR="00CE0879" w:rsidRDefault="00CE0879" w:rsidP="00F76B43">
      <w:pPr>
        <w:pStyle w:val="List1"/>
      </w:pPr>
      <w:r>
        <w:t>Добавление дел в подборку;</w:t>
      </w:r>
    </w:p>
    <w:p w:rsidR="00CE0879" w:rsidRDefault="00CE0879" w:rsidP="00F76B43">
      <w:pPr>
        <w:pStyle w:val="List1"/>
      </w:pPr>
      <w:r>
        <w:t xml:space="preserve">Удаление </w:t>
      </w:r>
      <w:r w:rsidR="00F76B43">
        <w:t xml:space="preserve">всей </w:t>
      </w:r>
      <w:r>
        <w:t>подборки;</w:t>
      </w:r>
    </w:p>
    <w:p w:rsidR="00CE0879" w:rsidRDefault="00CE0879" w:rsidP="00F76B43">
      <w:pPr>
        <w:pStyle w:val="List1"/>
      </w:pPr>
      <w:r>
        <w:t>Удаление дела из подборки;</w:t>
      </w:r>
    </w:p>
    <w:p w:rsidR="00CE0879" w:rsidRDefault="00CE0879" w:rsidP="00F76B43">
      <w:pPr>
        <w:pStyle w:val="List1"/>
      </w:pPr>
      <w:r>
        <w:t>Выделение подборки, как важной;</w:t>
      </w:r>
    </w:p>
    <w:p w:rsidR="00CE0879" w:rsidRDefault="00CE0879" w:rsidP="00F76B43">
      <w:pPr>
        <w:pStyle w:val="List1"/>
      </w:pPr>
      <w:r>
        <w:t>Настройка колонок для отображения информации по делам в подборке;</w:t>
      </w:r>
    </w:p>
    <w:p w:rsidR="00CE0879" w:rsidRDefault="00CE0879" w:rsidP="00F76B43">
      <w:pPr>
        <w:pStyle w:val="List1"/>
      </w:pPr>
      <w:r>
        <w:t>Настройка отображения примечаний к делам в подборке;</w:t>
      </w:r>
    </w:p>
    <w:p w:rsidR="00CE0879" w:rsidRDefault="00CE0879" w:rsidP="00F76B43">
      <w:pPr>
        <w:pStyle w:val="List1"/>
      </w:pPr>
      <w:r>
        <w:t>Импорт списка дел;</w:t>
      </w:r>
    </w:p>
    <w:p w:rsidR="00CE0879" w:rsidRDefault="00CE0879" w:rsidP="00F76B43">
      <w:pPr>
        <w:pStyle w:val="List1"/>
      </w:pPr>
      <w:r>
        <w:t>Настройка параметров отслеживания событий по делам в подборке;</w:t>
      </w:r>
    </w:p>
    <w:p w:rsidR="00CE0879" w:rsidRDefault="00CE0879" w:rsidP="00F76B43">
      <w:pPr>
        <w:pStyle w:val="List1"/>
      </w:pPr>
      <w:r>
        <w:t>Настройка совместного доступа к подборке.</w:t>
      </w:r>
    </w:p>
    <w:p w:rsidR="00974361" w:rsidRDefault="00974361" w:rsidP="00974361">
      <w:pPr>
        <w:pStyle w:val="Body"/>
      </w:pPr>
      <w:r>
        <w:t xml:space="preserve">Для </w:t>
      </w:r>
      <w:r w:rsidR="00687E62">
        <w:t>добавле</w:t>
      </w:r>
      <w:r>
        <w:t xml:space="preserve">ния </w:t>
      </w:r>
      <w:r w:rsidR="00687E62">
        <w:t>дел</w:t>
      </w:r>
      <w:r>
        <w:t>а</w:t>
      </w:r>
      <w:r w:rsidR="00687E62">
        <w:t xml:space="preserve"> в подборку</w:t>
      </w:r>
      <w:r>
        <w:t xml:space="preserve"> выполните следующие действия:</w:t>
      </w:r>
    </w:p>
    <w:p w:rsidR="00612DB6" w:rsidRPr="00612DB6" w:rsidRDefault="00974361" w:rsidP="00075EAC">
      <w:pPr>
        <w:pStyle w:val="List2Num"/>
        <w:numPr>
          <w:ilvl w:val="0"/>
          <w:numId w:val="20"/>
        </w:numPr>
      </w:pPr>
      <w:r>
        <w:t>Н</w:t>
      </w:r>
      <w:r w:rsidR="00612DB6" w:rsidRPr="00612DB6">
        <w:t xml:space="preserve">ажмите </w:t>
      </w:r>
      <w:r w:rsidR="005E0653">
        <w:t xml:space="preserve">кнопку </w:t>
      </w:r>
      <w:r w:rsidR="00687E62">
        <w:rPr>
          <w:noProof/>
          <w:snapToGrid/>
        </w:rPr>
        <w:drawing>
          <wp:inline distT="0" distB="0" distL="0" distR="0" wp14:anchorId="0C593D24" wp14:editId="568B3950">
            <wp:extent cx="180000" cy="180000"/>
            <wp:effectExtent l="19050" t="19050" r="10795" b="10795"/>
            <wp:docPr id="272" name="Рисунок 272" descr="C:\Users\Юся\Desktop\скрины\пользак КБ\Image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ся\Desktop\скрины\пользак КБ\Image 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12DB6" w:rsidRPr="00612DB6">
        <w:t xml:space="preserve"> </w:t>
      </w:r>
      <w:r>
        <w:t xml:space="preserve">в правом нижнем углу </w:t>
      </w:r>
      <w:r w:rsidR="00612DB6" w:rsidRPr="00612DB6">
        <w:t>и выберите пункт «</w:t>
      </w:r>
      <w:r w:rsidR="00687E62">
        <w:t>Найти и добавить дело</w:t>
      </w:r>
      <w:r w:rsidR="00612DB6" w:rsidRPr="00612DB6">
        <w:t xml:space="preserve">». Откроется форма </w:t>
      </w:r>
      <w:r w:rsidR="00687E62">
        <w:t xml:space="preserve">поиска и </w:t>
      </w:r>
      <w:r w:rsidR="00612DB6" w:rsidRPr="00612DB6">
        <w:t xml:space="preserve">добавления </w:t>
      </w:r>
      <w:r w:rsidR="00687E62">
        <w:t>дел</w:t>
      </w:r>
      <w:r w:rsidR="00612DB6" w:rsidRPr="00612DB6">
        <w:t>.</w:t>
      </w:r>
    </w:p>
    <w:p w:rsidR="00612DB6" w:rsidRPr="00612DB6" w:rsidRDefault="00687E62" w:rsidP="00911006">
      <w:pPr>
        <w:pStyle w:val="BodyNum"/>
      </w:pPr>
      <w:r>
        <w:drawing>
          <wp:inline distT="0" distB="0" distL="0" distR="0" wp14:anchorId="3622847C" wp14:editId="65415B64">
            <wp:extent cx="5940000" cy="4140000"/>
            <wp:effectExtent l="19050" t="19050" r="22860" b="13335"/>
            <wp:docPr id="281" name="Рисунок 281" descr="C:\Users\Юся\Desktop\скрины\пользак КБ\Image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ся\Desktop\скрины\пользак КБ\Image 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1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2DB6" w:rsidRPr="00612DB6" w:rsidRDefault="00612DB6" w:rsidP="009B5EA3">
      <w:pPr>
        <w:pStyle w:val="PictureName"/>
      </w:pPr>
      <w:bookmarkStart w:id="103" w:name="_Toc56511362"/>
      <w:r w:rsidRPr="00612DB6">
        <w:t xml:space="preserve">Рисунок </w:t>
      </w:r>
      <w:fldSimple w:instr=" SEQ Рисунок \* ARABIC ">
        <w:r w:rsidR="0075688C">
          <w:rPr>
            <w:noProof/>
          </w:rPr>
          <w:t>20</w:t>
        </w:r>
      </w:fldSimple>
      <w:r w:rsidRPr="00612DB6">
        <w:t xml:space="preserve">. </w:t>
      </w:r>
      <w:r w:rsidR="00687E62">
        <w:t>Добавление дела</w:t>
      </w:r>
      <w:bookmarkEnd w:id="103"/>
    </w:p>
    <w:p w:rsidR="00612DB6" w:rsidRDefault="00687E62" w:rsidP="00075EAC">
      <w:pPr>
        <w:pStyle w:val="List2Num"/>
      </w:pPr>
      <w:r>
        <w:lastRenderedPageBreak/>
        <w:t>Начн</w:t>
      </w:r>
      <w:r w:rsidR="00612DB6" w:rsidRPr="00612DB6">
        <w:t xml:space="preserve">ите </w:t>
      </w:r>
      <w:r>
        <w:t>вводить номер дела</w:t>
      </w:r>
      <w:r w:rsidR="00612DB6" w:rsidRPr="00612DB6">
        <w:t>,</w:t>
      </w:r>
      <w:r>
        <w:t xml:space="preserve"> Система будет предлагать варианты по мере нахождения совпадений. Когда будет найдено нужное дело, нажмите на него левой кнопкой мыши</w:t>
      </w:r>
      <w:r w:rsidR="00612DB6" w:rsidRPr="00612DB6">
        <w:t xml:space="preserve">. </w:t>
      </w:r>
      <w:r>
        <w:t>Дело будет добавлено</w:t>
      </w:r>
      <w:r w:rsidR="00612DB6" w:rsidRPr="00612DB6">
        <w:t>.</w:t>
      </w:r>
    </w:p>
    <w:p w:rsidR="00687E62" w:rsidRDefault="00687E62" w:rsidP="00687E62">
      <w:pPr>
        <w:pStyle w:val="Body"/>
        <w:ind w:firstLine="0"/>
      </w:pPr>
      <w:r>
        <w:rPr>
          <w:noProof/>
        </w:rPr>
        <w:drawing>
          <wp:inline distT="0" distB="0" distL="0" distR="0" wp14:anchorId="175BFD12" wp14:editId="3F086B0A">
            <wp:extent cx="5940000" cy="2667500"/>
            <wp:effectExtent l="19050" t="19050" r="22860" b="19050"/>
            <wp:docPr id="1652" name="Рисунок 1652" descr="C:\Users\Юся\Desktop\скрины\пользак КБ\Image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ся\Desktop\скрины\пользак КБ\Image 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66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87E62" w:rsidRDefault="00687E62" w:rsidP="00687E62">
      <w:pPr>
        <w:pStyle w:val="PictureName"/>
      </w:pPr>
      <w:bookmarkStart w:id="104" w:name="_Toc56511363"/>
      <w:r w:rsidRPr="00ED2C03">
        <w:t xml:space="preserve">Рисунок </w:t>
      </w:r>
      <w:fldSimple w:instr=" SEQ Рисунок \* ARABIC ">
        <w:r w:rsidR="0075688C">
          <w:rPr>
            <w:noProof/>
          </w:rPr>
          <w:t>21</w:t>
        </w:r>
      </w:fldSimple>
      <w:r w:rsidRPr="00ED2C03">
        <w:t xml:space="preserve">. </w:t>
      </w:r>
      <w:r>
        <w:t>Добавленное дело в подборке</w:t>
      </w:r>
      <w:bookmarkEnd w:id="104"/>
    </w:p>
    <w:p w:rsidR="00687E62" w:rsidRDefault="00B27225" w:rsidP="00075EAC">
      <w:pPr>
        <w:pStyle w:val="List2Num"/>
        <w:numPr>
          <w:ilvl w:val="0"/>
          <w:numId w:val="0"/>
        </w:numPr>
        <w:ind w:left="567"/>
      </w:pPr>
      <w:r>
        <w:t>Пользователь может также удалить дело из текущей подборки или переместить в другую.</w:t>
      </w:r>
    </w:p>
    <w:p w:rsidR="00B27225" w:rsidRDefault="00B27225" w:rsidP="00075EAC">
      <w:pPr>
        <w:pStyle w:val="List2Num"/>
        <w:numPr>
          <w:ilvl w:val="0"/>
          <w:numId w:val="0"/>
        </w:numPr>
        <w:ind w:left="567"/>
      </w:pPr>
      <w:r>
        <w:t>Для этого в дополнительном меню-троеточии справа от дела выберите нужное действие.</w:t>
      </w:r>
    </w:p>
    <w:p w:rsidR="00B27225" w:rsidRDefault="00B27225" w:rsidP="00B27225">
      <w:pPr>
        <w:pStyle w:val="Body"/>
        <w:ind w:firstLine="0"/>
      </w:pPr>
      <w:r>
        <w:rPr>
          <w:noProof/>
        </w:rPr>
        <w:drawing>
          <wp:inline distT="0" distB="0" distL="0" distR="0" wp14:anchorId="40FF2DC2" wp14:editId="188B3E20">
            <wp:extent cx="5940000" cy="3433211"/>
            <wp:effectExtent l="19050" t="19050" r="22860" b="15240"/>
            <wp:docPr id="1653" name="Рисунок 1653" descr="C:\Users\Юся\Desktop\скрины\пользак КБ\Image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ся\Desktop\скрины\пользак КБ\Image 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4332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7225" w:rsidRDefault="00B27225" w:rsidP="00B27225">
      <w:pPr>
        <w:pStyle w:val="PictureName"/>
      </w:pPr>
      <w:bookmarkStart w:id="105" w:name="_Toc56511364"/>
      <w:r w:rsidRPr="00ED2C03">
        <w:t xml:space="preserve">Рисунок </w:t>
      </w:r>
      <w:fldSimple w:instr=" SEQ Рисунок \* ARABIC ">
        <w:r w:rsidR="0075688C">
          <w:rPr>
            <w:noProof/>
          </w:rPr>
          <w:t>22</w:t>
        </w:r>
      </w:fldSimple>
      <w:r w:rsidRPr="00ED2C03">
        <w:t xml:space="preserve">. </w:t>
      </w:r>
      <w:r>
        <w:t>Действия в дополнительном меню</w:t>
      </w:r>
      <w:bookmarkEnd w:id="105"/>
    </w:p>
    <w:p w:rsidR="00FB7B2A" w:rsidRDefault="00FB7B2A" w:rsidP="00FB7B2A">
      <w:pPr>
        <w:pStyle w:val="Body"/>
      </w:pPr>
      <w:r>
        <w:rPr>
          <w:rFonts w:eastAsia="Arial Unicode MS" w:cs="Arial Unicode MS"/>
        </w:rPr>
        <w:t>Пользователь может искать дела и настраивать фильтрацию списка дел по следующим параметрам:</w:t>
      </w:r>
    </w:p>
    <w:p w:rsidR="00FB7B2A" w:rsidRDefault="00FB7B2A" w:rsidP="00FB7B2A">
      <w:pPr>
        <w:pStyle w:val="List1"/>
      </w:pPr>
      <w:r>
        <w:lastRenderedPageBreak/>
        <w:t>По дате добавления дела в подборку:</w:t>
      </w:r>
    </w:p>
    <w:p w:rsidR="00FB7B2A" w:rsidRDefault="00FB7B2A" w:rsidP="00FB7B2A">
      <w:pPr>
        <w:pStyle w:val="List1"/>
        <w:tabs>
          <w:tab w:val="clear" w:pos="717"/>
          <w:tab w:val="num" w:pos="1001"/>
        </w:tabs>
        <w:ind w:left="925"/>
      </w:pPr>
      <w:r>
        <w:t>период – выбор периода в формате «с – по»;</w:t>
      </w:r>
    </w:p>
    <w:p w:rsidR="00FB7B2A" w:rsidRDefault="00FB7B2A" w:rsidP="00FB7B2A">
      <w:pPr>
        <w:pStyle w:val="List1"/>
        <w:ind w:left="925"/>
      </w:pPr>
      <w:r>
        <w:t>за все время – значение по умолчанию;</w:t>
      </w:r>
    </w:p>
    <w:p w:rsidR="00FB7B2A" w:rsidRDefault="00FB7B2A" w:rsidP="00FB7B2A">
      <w:pPr>
        <w:pStyle w:val="List1"/>
        <w:ind w:left="925"/>
      </w:pPr>
      <w:r>
        <w:t>текущий месяц;</w:t>
      </w:r>
    </w:p>
    <w:p w:rsidR="00FB7B2A" w:rsidRDefault="00FB7B2A" w:rsidP="00FB7B2A">
      <w:pPr>
        <w:pStyle w:val="List1"/>
        <w:ind w:left="925"/>
      </w:pPr>
      <w:r>
        <w:t>прошлый месяц;</w:t>
      </w:r>
    </w:p>
    <w:p w:rsidR="00FB7B2A" w:rsidRDefault="00FB7B2A" w:rsidP="00FB7B2A">
      <w:pPr>
        <w:pStyle w:val="List1"/>
        <w:ind w:left="925"/>
      </w:pPr>
      <w:r>
        <w:t>текущий год;</w:t>
      </w:r>
    </w:p>
    <w:p w:rsidR="00FB7B2A" w:rsidRDefault="00FB7B2A" w:rsidP="00FB7B2A">
      <w:pPr>
        <w:pStyle w:val="List1"/>
        <w:ind w:left="925"/>
      </w:pPr>
      <w:r>
        <w:t>прошлый год.</w:t>
      </w:r>
    </w:p>
    <w:p w:rsidR="00FB7B2A" w:rsidRDefault="00FB7B2A" w:rsidP="00FB7B2A">
      <w:pPr>
        <w:pStyle w:val="List1"/>
      </w:pPr>
      <w:r>
        <w:t>По статусу – значение по умолчанию «Любой статус», доступен выбор нескольких значений:</w:t>
      </w:r>
    </w:p>
    <w:p w:rsidR="00FB7B2A" w:rsidRDefault="00FB7B2A" w:rsidP="00FB7B2A">
      <w:pPr>
        <w:pStyle w:val="List1"/>
        <w:tabs>
          <w:tab w:val="clear" w:pos="717"/>
          <w:tab w:val="num" w:pos="1001"/>
        </w:tabs>
        <w:ind w:left="925"/>
      </w:pPr>
      <w:r>
        <w:t>в производстве;</w:t>
      </w:r>
    </w:p>
    <w:p w:rsidR="00FB7B2A" w:rsidRDefault="00FB7B2A" w:rsidP="00FB7B2A">
      <w:pPr>
        <w:pStyle w:val="List1"/>
        <w:ind w:left="925"/>
      </w:pPr>
      <w:r>
        <w:t>возможно обжалованные;</w:t>
      </w:r>
    </w:p>
    <w:p w:rsidR="00FB7B2A" w:rsidRDefault="00FB7B2A" w:rsidP="00FB7B2A">
      <w:pPr>
        <w:pStyle w:val="List1"/>
        <w:ind w:left="925"/>
      </w:pPr>
      <w:r>
        <w:t>возможно восстановление срока обжалования;</w:t>
      </w:r>
    </w:p>
    <w:p w:rsidR="00FB7B2A" w:rsidRDefault="00FB7B2A" w:rsidP="00FB7B2A">
      <w:pPr>
        <w:pStyle w:val="List1"/>
        <w:ind w:left="925"/>
      </w:pPr>
      <w:r>
        <w:t>завершенные.</w:t>
      </w:r>
    </w:p>
    <w:p w:rsidR="00FB7B2A" w:rsidRDefault="00FB7B2A" w:rsidP="00FB7B2A">
      <w:pPr>
        <w:pStyle w:val="List1"/>
      </w:pPr>
      <w:r>
        <w:t>По видам споров – значение по умолчанию «Все виды споров», доступен выбор нескольких значений:</w:t>
      </w:r>
    </w:p>
    <w:p w:rsidR="00FB7B2A" w:rsidRDefault="00FB7B2A" w:rsidP="00FB7B2A">
      <w:pPr>
        <w:pStyle w:val="List1"/>
        <w:tabs>
          <w:tab w:val="clear" w:pos="717"/>
          <w:tab w:val="num" w:pos="1001"/>
        </w:tabs>
        <w:ind w:left="925"/>
      </w:pPr>
      <w:r>
        <w:t>гражданский;</w:t>
      </w:r>
    </w:p>
    <w:p w:rsidR="00FB7B2A" w:rsidRDefault="00FB7B2A" w:rsidP="00FB7B2A">
      <w:pPr>
        <w:pStyle w:val="List1"/>
        <w:ind w:left="925"/>
      </w:pPr>
      <w:r>
        <w:t>административный;</w:t>
      </w:r>
    </w:p>
    <w:p w:rsidR="00FB7B2A" w:rsidRDefault="00FB7B2A" w:rsidP="00FB7B2A">
      <w:pPr>
        <w:pStyle w:val="List1"/>
        <w:ind w:left="925"/>
      </w:pPr>
      <w:r>
        <w:t>банкротство юридического лица;</w:t>
      </w:r>
    </w:p>
    <w:p w:rsidR="00FB7B2A" w:rsidRDefault="00FB7B2A" w:rsidP="00FB7B2A">
      <w:pPr>
        <w:pStyle w:val="List1"/>
        <w:ind w:left="925"/>
      </w:pPr>
      <w:r>
        <w:t>ба</w:t>
      </w:r>
      <w:r w:rsidRPr="009B5E48">
        <w:t>нкротство</w:t>
      </w:r>
      <w:r>
        <w:t xml:space="preserve"> физического лица;</w:t>
      </w:r>
    </w:p>
    <w:p w:rsidR="00FB7B2A" w:rsidRDefault="00FB7B2A" w:rsidP="00FB7B2A">
      <w:pPr>
        <w:pStyle w:val="List1"/>
        <w:ind w:left="925"/>
      </w:pPr>
      <w:r>
        <w:t>исполнение решений;</w:t>
      </w:r>
    </w:p>
    <w:p w:rsidR="00FB7B2A" w:rsidRDefault="00FB7B2A" w:rsidP="00FB7B2A">
      <w:pPr>
        <w:pStyle w:val="List1"/>
        <w:ind w:left="925"/>
      </w:pPr>
      <w:r>
        <w:t>юридический акт.</w:t>
      </w:r>
    </w:p>
    <w:p w:rsidR="00FB7B2A" w:rsidRDefault="00FB7B2A" w:rsidP="00FB7B2A">
      <w:pPr>
        <w:pStyle w:val="List1"/>
      </w:pPr>
      <w:r>
        <w:t>По стадиям банкротства в деле – фильтр отображается, если выбран вид спора, связанный с банкротством, доступен выбор нескольких значений:</w:t>
      </w:r>
    </w:p>
    <w:p w:rsidR="00FB7B2A" w:rsidRDefault="00FB7B2A" w:rsidP="00FB7B2A">
      <w:pPr>
        <w:pStyle w:val="List1"/>
        <w:tabs>
          <w:tab w:val="clear" w:pos="717"/>
          <w:tab w:val="num" w:pos="1001"/>
        </w:tabs>
        <w:ind w:left="925"/>
      </w:pPr>
      <w:r>
        <w:t>все стадии банкротства – значение по умолчанию;</w:t>
      </w:r>
    </w:p>
    <w:p w:rsidR="00FB7B2A" w:rsidRDefault="00FB7B2A" w:rsidP="00FB7B2A">
      <w:pPr>
        <w:pStyle w:val="List1"/>
        <w:ind w:left="925"/>
      </w:pPr>
      <w:r>
        <w:t>наблюдение – отображается только при выборе вида спора «Банкротство юридического лица»;</w:t>
      </w:r>
    </w:p>
    <w:p w:rsidR="00FB7B2A" w:rsidRDefault="00FB7B2A" w:rsidP="00FB7B2A">
      <w:pPr>
        <w:pStyle w:val="List1"/>
        <w:ind w:left="925"/>
      </w:pPr>
      <w:r>
        <w:t>финансовое оздоровление – отображается только при выборе вида спора «Банкротство юридического лица»;</w:t>
      </w:r>
    </w:p>
    <w:p w:rsidR="00FB7B2A" w:rsidRDefault="00FB7B2A" w:rsidP="00FB7B2A">
      <w:pPr>
        <w:pStyle w:val="List1"/>
        <w:ind w:left="925"/>
      </w:pPr>
      <w:r>
        <w:t>внешнее управление – отображается только при выборе вида спора «Банкротство юридического лица»;</w:t>
      </w:r>
    </w:p>
    <w:p w:rsidR="00FB7B2A" w:rsidRDefault="00FB7B2A" w:rsidP="00FB7B2A">
      <w:pPr>
        <w:pStyle w:val="List1"/>
        <w:ind w:left="925"/>
      </w:pPr>
      <w:r>
        <w:t>конкурсное производство – отображается только при выборе вида спора «Банкротство юридического лица»;</w:t>
      </w:r>
    </w:p>
    <w:p w:rsidR="00FB7B2A" w:rsidRDefault="00FB7B2A" w:rsidP="00FB7B2A">
      <w:pPr>
        <w:pStyle w:val="List1"/>
        <w:ind w:left="925"/>
      </w:pPr>
      <w:r>
        <w:t>мировое соглашение;</w:t>
      </w:r>
    </w:p>
    <w:p w:rsidR="00FB7B2A" w:rsidRDefault="00FB7B2A" w:rsidP="00FB7B2A">
      <w:pPr>
        <w:pStyle w:val="List1"/>
        <w:ind w:left="925"/>
      </w:pPr>
      <w:r>
        <w:t>подано заявление о банкротстве;</w:t>
      </w:r>
    </w:p>
    <w:p w:rsidR="00FB7B2A" w:rsidRDefault="00FB7B2A" w:rsidP="00FB7B2A">
      <w:pPr>
        <w:pStyle w:val="List1"/>
        <w:ind w:left="925"/>
      </w:pPr>
      <w:r>
        <w:t>заявление не принято, возвращено или оставлено без рассмотрения;</w:t>
      </w:r>
    </w:p>
    <w:p w:rsidR="00FB7B2A" w:rsidRDefault="00FB7B2A" w:rsidP="00FB7B2A">
      <w:pPr>
        <w:pStyle w:val="List1"/>
        <w:ind w:left="925"/>
      </w:pPr>
      <w:r>
        <w:t>производство прекращено;</w:t>
      </w:r>
    </w:p>
    <w:p w:rsidR="00FB7B2A" w:rsidRDefault="00FB7B2A" w:rsidP="00FB7B2A">
      <w:pPr>
        <w:pStyle w:val="List1"/>
        <w:ind w:left="925"/>
      </w:pPr>
      <w:r>
        <w:t>отказано в признании должника банкротом;</w:t>
      </w:r>
    </w:p>
    <w:p w:rsidR="00FB7B2A" w:rsidRDefault="00FB7B2A" w:rsidP="00FB7B2A">
      <w:pPr>
        <w:pStyle w:val="List1"/>
        <w:ind w:left="925"/>
      </w:pPr>
      <w:r>
        <w:t>заявление принято – отображается только при выборе вида спора «Банкротство физического лица»;</w:t>
      </w:r>
    </w:p>
    <w:p w:rsidR="00FB7B2A" w:rsidRDefault="00FB7B2A" w:rsidP="00FB7B2A">
      <w:pPr>
        <w:pStyle w:val="List1"/>
        <w:ind w:left="925"/>
      </w:pPr>
      <w:r>
        <w:t>реструктуризация долгов гражданина – отображается только при выборе вида спора «Банкротство физического лица»;</w:t>
      </w:r>
    </w:p>
    <w:p w:rsidR="00FB7B2A" w:rsidRDefault="00FB7B2A" w:rsidP="00FB7B2A">
      <w:pPr>
        <w:pStyle w:val="List1"/>
        <w:ind w:left="925"/>
      </w:pPr>
      <w:r>
        <w:t>реализация имущества гражданина – отображается только при выборе вида спора «Банкротство физического лица».</w:t>
      </w:r>
    </w:p>
    <w:p w:rsidR="00FB7B2A" w:rsidRDefault="00FB7B2A" w:rsidP="00FB7B2A">
      <w:pPr>
        <w:pStyle w:val="List1"/>
      </w:pPr>
      <w:r>
        <w:t>По категориям споров – значение по умолчанию «Все категории споров», доступен поиск по категориям споров и выбор нескольких категорий;</w:t>
      </w:r>
    </w:p>
    <w:p w:rsidR="00FB7B2A" w:rsidRDefault="00FB7B2A" w:rsidP="00FB7B2A">
      <w:pPr>
        <w:pStyle w:val="List1"/>
      </w:pPr>
      <w:r>
        <w:lastRenderedPageBreak/>
        <w:t xml:space="preserve">По дате – значение по умолчанию «За все время» и с дополнительным фильтром «Дата публикации судебного акта»: </w:t>
      </w:r>
    </w:p>
    <w:p w:rsidR="00FB7B2A" w:rsidRDefault="00FB7B2A" w:rsidP="00FB7B2A">
      <w:pPr>
        <w:pStyle w:val="List1"/>
        <w:tabs>
          <w:tab w:val="clear" w:pos="717"/>
          <w:tab w:val="num" w:pos="1001"/>
        </w:tabs>
        <w:ind w:left="925"/>
      </w:pPr>
      <w:r>
        <w:t>период – выбор периода в формате «с – по»;</w:t>
      </w:r>
    </w:p>
    <w:p w:rsidR="00FB7B2A" w:rsidRDefault="00FB7B2A" w:rsidP="00FB7B2A">
      <w:pPr>
        <w:pStyle w:val="List1"/>
        <w:ind w:left="925"/>
      </w:pPr>
      <w:r>
        <w:t>за все время;</w:t>
      </w:r>
    </w:p>
    <w:p w:rsidR="00FB7B2A" w:rsidRDefault="00FB7B2A" w:rsidP="00FB7B2A">
      <w:pPr>
        <w:pStyle w:val="List1"/>
        <w:ind w:left="925"/>
      </w:pPr>
      <w:r>
        <w:t>текущий месяц;</w:t>
      </w:r>
    </w:p>
    <w:p w:rsidR="00FB7B2A" w:rsidRDefault="00FB7B2A" w:rsidP="00FB7B2A">
      <w:pPr>
        <w:pStyle w:val="List1"/>
        <w:ind w:left="925"/>
      </w:pPr>
      <w:r>
        <w:t>прошлый месяц;</w:t>
      </w:r>
    </w:p>
    <w:p w:rsidR="00FB7B2A" w:rsidRDefault="00FB7B2A" w:rsidP="00FB7B2A">
      <w:pPr>
        <w:pStyle w:val="List1"/>
        <w:ind w:left="925"/>
      </w:pPr>
      <w:r>
        <w:t>текущий год;</w:t>
      </w:r>
    </w:p>
    <w:p w:rsidR="00FB7B2A" w:rsidRDefault="00FB7B2A" w:rsidP="00FB7B2A">
      <w:pPr>
        <w:pStyle w:val="List1"/>
        <w:ind w:left="925"/>
      </w:pPr>
      <w:r>
        <w:t>прошлый год.</w:t>
      </w:r>
    </w:p>
    <w:p w:rsidR="00FB7B2A" w:rsidRDefault="00FB7B2A" w:rsidP="00FB7B2A">
      <w:pPr>
        <w:pStyle w:val="List1"/>
        <w:ind w:left="925"/>
      </w:pPr>
      <w:r>
        <w:t>дополнительные фильтры: «Дата регистрации», «Дата заседания», «Дата судебного акта», «Дата финального акта», «Дата публикации судебного акта».</w:t>
      </w:r>
    </w:p>
    <w:p w:rsidR="00FB7B2A" w:rsidRDefault="00FB7B2A" w:rsidP="00FB7B2A">
      <w:pPr>
        <w:pStyle w:val="List1"/>
      </w:pPr>
      <w:r>
        <w:t>По текущей инстанции – значение по умолчанию «Все инстанции», доступен выбор нескольких значений:</w:t>
      </w:r>
    </w:p>
    <w:p w:rsidR="00FB7B2A" w:rsidRDefault="00FB7B2A" w:rsidP="00FB7B2A">
      <w:pPr>
        <w:pStyle w:val="List1"/>
        <w:tabs>
          <w:tab w:val="clear" w:pos="717"/>
          <w:tab w:val="num" w:pos="1001"/>
        </w:tabs>
        <w:ind w:left="925"/>
      </w:pPr>
      <w:r>
        <w:t>первая инстанция;</w:t>
      </w:r>
    </w:p>
    <w:p w:rsidR="00FB7B2A" w:rsidRDefault="00FB7B2A" w:rsidP="00FB7B2A">
      <w:pPr>
        <w:pStyle w:val="List1"/>
        <w:ind w:left="925"/>
      </w:pPr>
      <w:r>
        <w:t>апелляция;</w:t>
      </w:r>
    </w:p>
    <w:p w:rsidR="00FB7B2A" w:rsidRDefault="00FB7B2A" w:rsidP="00FB7B2A">
      <w:pPr>
        <w:pStyle w:val="List1"/>
        <w:ind w:left="925"/>
      </w:pPr>
      <w:r>
        <w:t>кассация;</w:t>
      </w:r>
    </w:p>
    <w:p w:rsidR="00FB7B2A" w:rsidRDefault="00FB7B2A" w:rsidP="00FB7B2A">
      <w:pPr>
        <w:pStyle w:val="List1"/>
        <w:ind w:left="925"/>
      </w:pPr>
      <w:r>
        <w:t>кассация в ВС РФ;</w:t>
      </w:r>
    </w:p>
    <w:p w:rsidR="00FB7B2A" w:rsidRDefault="00FB7B2A" w:rsidP="00FB7B2A">
      <w:pPr>
        <w:pStyle w:val="List1"/>
        <w:ind w:left="925"/>
      </w:pPr>
      <w:r>
        <w:t>надзор.</w:t>
      </w:r>
    </w:p>
    <w:p w:rsidR="00FB7B2A" w:rsidRDefault="00FB7B2A" w:rsidP="00FB7B2A">
      <w:pPr>
        <w:pStyle w:val="List1"/>
      </w:pPr>
      <w:r>
        <w:t>По исходу дела – значение по умолчанию «Любой исход дела»:</w:t>
      </w:r>
    </w:p>
    <w:p w:rsidR="00FB7B2A" w:rsidRDefault="00FB7B2A" w:rsidP="00FB7B2A">
      <w:pPr>
        <w:pStyle w:val="List1"/>
        <w:tabs>
          <w:tab w:val="clear" w:pos="717"/>
          <w:tab w:val="num" w:pos="1001"/>
        </w:tabs>
        <w:ind w:left="925"/>
      </w:pPr>
      <w:r>
        <w:t>иск удовлетворен;</w:t>
      </w:r>
    </w:p>
    <w:p w:rsidR="00FB7B2A" w:rsidRDefault="00FB7B2A" w:rsidP="00FB7B2A">
      <w:pPr>
        <w:pStyle w:val="List1"/>
        <w:ind w:left="925"/>
      </w:pPr>
      <w:r>
        <w:t>иск не удовлетворен;</w:t>
      </w:r>
    </w:p>
    <w:p w:rsidR="00FB7B2A" w:rsidRDefault="00FB7B2A" w:rsidP="00FB7B2A">
      <w:pPr>
        <w:pStyle w:val="List1"/>
        <w:ind w:left="925"/>
      </w:pPr>
      <w:r>
        <w:t>иск удовлетворен частично;</w:t>
      </w:r>
    </w:p>
    <w:p w:rsidR="00FB7B2A" w:rsidRDefault="00FB7B2A" w:rsidP="00FB7B2A">
      <w:pPr>
        <w:pStyle w:val="List1"/>
        <w:ind w:left="925"/>
      </w:pPr>
      <w:r>
        <w:t>иск возвращен.</w:t>
      </w:r>
    </w:p>
    <w:p w:rsidR="00FB7B2A" w:rsidRDefault="00FB7B2A" w:rsidP="00FB7B2A">
      <w:pPr>
        <w:pStyle w:val="List1"/>
      </w:pPr>
      <w:r>
        <w:t>По судам – значение по умолчанию «Все суды», доступен поиск по судам и выбор нескольких судов;</w:t>
      </w:r>
    </w:p>
    <w:p w:rsidR="00FB7B2A" w:rsidRDefault="00FB7B2A" w:rsidP="00FB7B2A">
      <w:pPr>
        <w:pStyle w:val="List1"/>
      </w:pPr>
      <w:r>
        <w:t>По судьям – значение по умолчанию «Все судьи», доступен поиск по судьям;</w:t>
      </w:r>
    </w:p>
    <w:p w:rsidR="00FB7B2A" w:rsidRDefault="00FB7B2A" w:rsidP="00FB7B2A">
      <w:pPr>
        <w:pStyle w:val="List1"/>
      </w:pPr>
      <w:r>
        <w:t>По исковым требованиям – доступен выбор диапазона суммы иска в формате от – до.</w:t>
      </w:r>
    </w:p>
    <w:p w:rsidR="00FB7B2A" w:rsidRDefault="00FB7B2A" w:rsidP="00FB7B2A">
      <w:pPr>
        <w:pStyle w:val="Body"/>
        <w:ind w:firstLine="0"/>
      </w:pPr>
      <w:r>
        <w:rPr>
          <w:noProof/>
        </w:rPr>
        <w:drawing>
          <wp:inline distT="0" distB="0" distL="0" distR="0" wp14:anchorId="30DB1284" wp14:editId="5F6210F7">
            <wp:extent cx="5940000" cy="2667500"/>
            <wp:effectExtent l="19050" t="19050" r="22860" b="19050"/>
            <wp:docPr id="268" name="Рисунок 268" descr="C:\Users\Юся\Desktop\скрины\пользак КБ\Image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ся\Desktop\скрины\пользак КБ\Image 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66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7B2A" w:rsidRDefault="00FB7B2A" w:rsidP="00FB7B2A">
      <w:pPr>
        <w:pStyle w:val="PictureName"/>
      </w:pPr>
      <w:bookmarkStart w:id="106" w:name="_Toc56511365"/>
      <w:r w:rsidRPr="00ED2C03">
        <w:t xml:space="preserve">Рисунок </w:t>
      </w:r>
      <w:fldSimple w:instr=" SEQ Рисунок \* ARABIC ">
        <w:r w:rsidR="0075688C">
          <w:rPr>
            <w:noProof/>
          </w:rPr>
          <w:t>23</w:t>
        </w:r>
      </w:fldSimple>
      <w:r w:rsidRPr="00ED2C03">
        <w:t xml:space="preserve">. </w:t>
      </w:r>
      <w:r>
        <w:t>Отображение и фильтрация списка дел в подборке</w:t>
      </w:r>
      <w:bookmarkEnd w:id="106"/>
    </w:p>
    <w:p w:rsidR="00B27225" w:rsidRPr="00107F99" w:rsidRDefault="0097476F" w:rsidP="00107F99">
      <w:pPr>
        <w:pStyle w:val="Header4"/>
        <w:numPr>
          <w:ilvl w:val="3"/>
          <w:numId w:val="1"/>
        </w:numPr>
      </w:pPr>
      <w:bookmarkStart w:id="107" w:name="_Ref56501860"/>
      <w:r w:rsidRPr="00107F99">
        <w:lastRenderedPageBreak/>
        <w:t>Просмотр карточки дела</w:t>
      </w:r>
      <w:bookmarkEnd w:id="107"/>
    </w:p>
    <w:p w:rsidR="0092725D" w:rsidRDefault="0097476F" w:rsidP="0097476F">
      <w:pPr>
        <w:pStyle w:val="Body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На карточке дела </w:t>
      </w:r>
      <w:r w:rsidR="0092725D">
        <w:rPr>
          <w:rFonts w:eastAsia="Arial Unicode MS" w:cs="Arial Unicode MS"/>
        </w:rPr>
        <w:t>пользователь может</w:t>
      </w:r>
      <w:r>
        <w:rPr>
          <w:rFonts w:eastAsia="Arial Unicode MS" w:cs="Arial Unicode MS"/>
        </w:rPr>
        <w:t xml:space="preserve"> п</w:t>
      </w:r>
      <w:r w:rsidR="0092725D">
        <w:rPr>
          <w:rFonts w:eastAsia="Arial Unicode MS" w:cs="Arial Unicode MS"/>
        </w:rPr>
        <w:t>осмотреть</w:t>
      </w:r>
      <w:r>
        <w:rPr>
          <w:rFonts w:eastAsia="Arial Unicode MS" w:cs="Arial Unicode MS"/>
        </w:rPr>
        <w:t xml:space="preserve"> информаци</w:t>
      </w:r>
      <w:r w:rsidR="0092725D">
        <w:rPr>
          <w:rFonts w:eastAsia="Arial Unicode MS" w:cs="Arial Unicode MS"/>
        </w:rPr>
        <w:t>ю о деле.</w:t>
      </w:r>
    </w:p>
    <w:p w:rsidR="0097476F" w:rsidRDefault="0092725D" w:rsidP="0097476F">
      <w:pPr>
        <w:pStyle w:val="Body"/>
      </w:pPr>
      <w:r>
        <w:rPr>
          <w:rFonts w:eastAsia="Arial Unicode MS" w:cs="Arial Unicode MS"/>
        </w:rPr>
        <w:t xml:space="preserve">Информация </w:t>
      </w:r>
      <w:r w:rsidR="0097476F">
        <w:rPr>
          <w:rFonts w:eastAsia="Arial Unicode MS" w:cs="Arial Unicode MS"/>
        </w:rPr>
        <w:t>распределен</w:t>
      </w:r>
      <w:r>
        <w:rPr>
          <w:rFonts w:eastAsia="Arial Unicode MS" w:cs="Arial Unicode MS"/>
        </w:rPr>
        <w:t>а</w:t>
      </w:r>
      <w:r w:rsidR="0097476F">
        <w:rPr>
          <w:rFonts w:eastAsia="Arial Unicode MS" w:cs="Arial Unicode MS"/>
        </w:rPr>
        <w:t xml:space="preserve"> по вкладкам на карточке дела:</w:t>
      </w:r>
    </w:p>
    <w:p w:rsidR="0097476F" w:rsidRDefault="0097476F" w:rsidP="0097476F">
      <w:pPr>
        <w:pStyle w:val="List1"/>
      </w:pPr>
      <w:r>
        <w:t>Дело – содержит информацию о деле, которая распределена по блокам:</w:t>
      </w:r>
    </w:p>
    <w:p w:rsidR="0097476F" w:rsidRDefault="0097476F" w:rsidP="0097476F">
      <w:pPr>
        <w:pStyle w:val="List1"/>
        <w:tabs>
          <w:tab w:val="clear" w:pos="717"/>
          <w:tab w:val="num" w:pos="1001"/>
        </w:tabs>
        <w:ind w:left="925"/>
      </w:pPr>
      <w:r>
        <w:t>Общая информация;</w:t>
      </w:r>
    </w:p>
    <w:p w:rsidR="0097476F" w:rsidRDefault="0097476F" w:rsidP="0097476F">
      <w:pPr>
        <w:pStyle w:val="List1"/>
        <w:ind w:left="925"/>
      </w:pPr>
      <w:r>
        <w:t>Вероятность исхода – отображается для арбитражных дел;</w:t>
      </w:r>
    </w:p>
    <w:p w:rsidR="0097476F" w:rsidRDefault="0097476F" w:rsidP="0097476F">
      <w:pPr>
        <w:pStyle w:val="List1"/>
        <w:ind w:left="925"/>
      </w:pPr>
      <w:r>
        <w:t>Продолжительность дела;</w:t>
      </w:r>
    </w:p>
    <w:p w:rsidR="0097476F" w:rsidRDefault="0097476F" w:rsidP="0097476F">
      <w:pPr>
        <w:pStyle w:val="List1"/>
        <w:ind w:left="925"/>
      </w:pPr>
      <w:r>
        <w:t>Ближайшие заседания;</w:t>
      </w:r>
    </w:p>
    <w:p w:rsidR="0097476F" w:rsidRDefault="0097476F" w:rsidP="0097476F">
      <w:pPr>
        <w:pStyle w:val="List1"/>
        <w:ind w:left="925"/>
      </w:pPr>
      <w:r>
        <w:t>Участники спора;</w:t>
      </w:r>
    </w:p>
    <w:p w:rsidR="0097476F" w:rsidRDefault="0097476F" w:rsidP="0097476F">
      <w:pPr>
        <w:pStyle w:val="List1"/>
        <w:ind w:left="925"/>
      </w:pPr>
      <w:r>
        <w:t>Результаты рассмотрений по существу;</w:t>
      </w:r>
    </w:p>
    <w:p w:rsidR="0097476F" w:rsidRDefault="0097476F" w:rsidP="0097476F">
      <w:pPr>
        <w:pStyle w:val="List1"/>
        <w:ind w:left="925"/>
      </w:pPr>
      <w:r>
        <w:t>Результаты промежуточных рассмотрений.</w:t>
      </w:r>
    </w:p>
    <w:p w:rsidR="0092725D" w:rsidRDefault="0092725D" w:rsidP="0092725D">
      <w:pPr>
        <w:pStyle w:val="Body"/>
        <w:ind w:firstLine="0"/>
      </w:pPr>
      <w:r>
        <w:rPr>
          <w:noProof/>
        </w:rPr>
        <w:drawing>
          <wp:inline distT="0" distB="0" distL="0" distR="0" wp14:anchorId="5031CAB7" wp14:editId="213AB968">
            <wp:extent cx="5940000" cy="3119822"/>
            <wp:effectExtent l="19050" t="19050" r="22860" b="23495"/>
            <wp:docPr id="1" name="Рисунок 1" descr="C:\Users\Юся\Desktop\скрины\пользак КБ\Image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ся\Desktop\скрины\пользак КБ\Image 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198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Default="0092725D" w:rsidP="0092725D">
      <w:pPr>
        <w:pStyle w:val="PictureName"/>
      </w:pPr>
      <w:bookmarkStart w:id="108" w:name="_Toc56511366"/>
      <w:r w:rsidRPr="00ED2C03">
        <w:t xml:space="preserve">Рисунок </w:t>
      </w:r>
      <w:fldSimple w:instr=" SEQ Рисунок \* ARABIC ">
        <w:r w:rsidR="0075688C">
          <w:rPr>
            <w:noProof/>
          </w:rPr>
          <w:t>24</w:t>
        </w:r>
      </w:fldSimple>
      <w:r w:rsidRPr="00ED2C03">
        <w:t xml:space="preserve">. </w:t>
      </w:r>
      <w:r>
        <w:t>Карточка дела. Вкладка «Дело», блоки «Общая информация», «Исход дела»</w:t>
      </w:r>
      <w:bookmarkEnd w:id="108"/>
    </w:p>
    <w:p w:rsidR="0092725D" w:rsidRDefault="0092725D" w:rsidP="0092725D">
      <w:pPr>
        <w:pStyle w:val="PictureName"/>
        <w:ind w:firstLine="0"/>
      </w:pPr>
      <w:r>
        <w:rPr>
          <w:noProof/>
        </w:rPr>
        <w:lastRenderedPageBreak/>
        <w:drawing>
          <wp:inline distT="0" distB="0" distL="0" distR="0" wp14:anchorId="64E785F9" wp14:editId="210B8E54">
            <wp:extent cx="5940000" cy="2657838"/>
            <wp:effectExtent l="19050" t="19050" r="22860" b="28575"/>
            <wp:docPr id="2" name="Рисунок 2" descr="C:\Users\Юся\Desktop\скрины\пользак КБ\Image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ся\Desktop\скрины\пользак КБ\Image 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657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Default="0092725D" w:rsidP="0092725D">
      <w:pPr>
        <w:pStyle w:val="PictureName"/>
      </w:pPr>
      <w:bookmarkStart w:id="109" w:name="_Toc56511367"/>
      <w:r w:rsidRPr="00ED2C03">
        <w:t xml:space="preserve">Рисунок </w:t>
      </w:r>
      <w:fldSimple w:instr=" SEQ Рисунок \* ARABIC ">
        <w:r w:rsidR="0075688C">
          <w:rPr>
            <w:noProof/>
          </w:rPr>
          <w:t>25</w:t>
        </w:r>
      </w:fldSimple>
      <w:r w:rsidRPr="00ED2C03">
        <w:t xml:space="preserve">. </w:t>
      </w:r>
      <w:r>
        <w:t>Карточка дела. Вкладка «Дело», блоки «Продолжительность дела», «Ближайшие заседания», «Участники спора»</w:t>
      </w:r>
      <w:bookmarkEnd w:id="109"/>
    </w:p>
    <w:p w:rsidR="0092725D" w:rsidRDefault="0092725D" w:rsidP="0092725D">
      <w:pPr>
        <w:pStyle w:val="PictureName"/>
        <w:ind w:firstLine="0"/>
      </w:pPr>
      <w:r>
        <w:rPr>
          <w:noProof/>
        </w:rPr>
        <w:drawing>
          <wp:inline distT="0" distB="0" distL="0" distR="0" wp14:anchorId="5360036E" wp14:editId="257087C7">
            <wp:extent cx="5940000" cy="1890811"/>
            <wp:effectExtent l="19050" t="19050" r="22860" b="14605"/>
            <wp:docPr id="25" name="Рисунок 25" descr="C:\Users\Юся\Desktop\скрины\пользак КБ\Imag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ся\Desktop\скрины\пользак КБ\Image 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8908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Default="0092725D" w:rsidP="0092725D">
      <w:pPr>
        <w:pStyle w:val="PictureName"/>
      </w:pPr>
      <w:bookmarkStart w:id="110" w:name="_Toc56511368"/>
      <w:r w:rsidRPr="00ED2C03">
        <w:t xml:space="preserve">Рисунок </w:t>
      </w:r>
      <w:fldSimple w:instr=" SEQ Рисунок \* ARABIC ">
        <w:r w:rsidR="0075688C">
          <w:rPr>
            <w:noProof/>
          </w:rPr>
          <w:t>26</w:t>
        </w:r>
      </w:fldSimple>
      <w:r w:rsidRPr="00ED2C03">
        <w:t xml:space="preserve">. </w:t>
      </w:r>
      <w:r>
        <w:t>Карточка дела. Вкладка «Дело», блоки «Результаты рассмотрений по существу», «Результаты промежуточных рассмотрений»</w:t>
      </w:r>
      <w:bookmarkEnd w:id="110"/>
    </w:p>
    <w:p w:rsidR="0097476F" w:rsidRDefault="0097476F" w:rsidP="0097476F">
      <w:pPr>
        <w:pStyle w:val="List1"/>
      </w:pPr>
      <w:r>
        <w:t>Хронология – содержит список событий по делу, которые можно отфильтровать:</w:t>
      </w:r>
    </w:p>
    <w:p w:rsidR="0097476F" w:rsidRDefault="0097476F" w:rsidP="0097476F">
      <w:pPr>
        <w:pStyle w:val="List1"/>
        <w:tabs>
          <w:tab w:val="clear" w:pos="717"/>
          <w:tab w:val="num" w:pos="1001"/>
        </w:tabs>
        <w:ind w:left="925"/>
      </w:pPr>
      <w:r>
        <w:t>По инстанциям;</w:t>
      </w:r>
    </w:p>
    <w:p w:rsidR="0097476F" w:rsidRDefault="0097476F" w:rsidP="0097476F">
      <w:pPr>
        <w:pStyle w:val="List1"/>
        <w:ind w:left="925"/>
      </w:pPr>
      <w:r>
        <w:t>По дате;</w:t>
      </w:r>
    </w:p>
    <w:p w:rsidR="0097476F" w:rsidRDefault="0097476F" w:rsidP="0097476F">
      <w:pPr>
        <w:pStyle w:val="List1"/>
        <w:ind w:left="925"/>
      </w:pPr>
      <w:r>
        <w:t>На календаре.</w:t>
      </w:r>
    </w:p>
    <w:p w:rsidR="0092725D" w:rsidRDefault="0092725D" w:rsidP="0092725D">
      <w:pPr>
        <w:pStyle w:val="Body"/>
        <w:ind w:firstLine="0"/>
      </w:pPr>
      <w:r>
        <w:rPr>
          <w:noProof/>
        </w:rPr>
        <w:lastRenderedPageBreak/>
        <w:drawing>
          <wp:inline distT="0" distB="0" distL="0" distR="0" wp14:anchorId="69159796" wp14:editId="7C653B77">
            <wp:extent cx="5940000" cy="3067522"/>
            <wp:effectExtent l="19050" t="19050" r="22860" b="19050"/>
            <wp:docPr id="68" name="Рисунок 68" descr="C:\Users\Юся\Desktop\скрины\пользак КБ\Image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ся\Desktop\скрины\пользак КБ\Image 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0675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Default="0092725D" w:rsidP="0092725D">
      <w:pPr>
        <w:pStyle w:val="PictureName"/>
      </w:pPr>
      <w:bookmarkStart w:id="111" w:name="_Toc56511369"/>
      <w:r w:rsidRPr="00ED2C03">
        <w:t xml:space="preserve">Рисунок </w:t>
      </w:r>
      <w:fldSimple w:instr=" SEQ Рисунок \* ARABIC ">
        <w:r w:rsidR="0075688C">
          <w:rPr>
            <w:noProof/>
          </w:rPr>
          <w:t>27</w:t>
        </w:r>
      </w:fldSimple>
      <w:r w:rsidRPr="00ED2C03">
        <w:t xml:space="preserve">. </w:t>
      </w:r>
      <w:r>
        <w:t>Карточка дела. Вкладка «Хронология», пример фильтрации «По инстанциям»</w:t>
      </w:r>
      <w:bookmarkEnd w:id="111"/>
    </w:p>
    <w:p w:rsidR="0097476F" w:rsidRDefault="0097476F" w:rsidP="0097476F">
      <w:pPr>
        <w:pStyle w:val="List1"/>
      </w:pPr>
      <w:r>
        <w:t>Участники – содержит список участников, где указана роль участника в деле (например: ответчик, истец);</w:t>
      </w:r>
    </w:p>
    <w:p w:rsidR="0092725D" w:rsidRDefault="0092725D" w:rsidP="0092725D">
      <w:r>
        <w:rPr>
          <w:noProof/>
        </w:rPr>
        <w:drawing>
          <wp:inline distT="0" distB="0" distL="0" distR="0" wp14:anchorId="52A74C99" wp14:editId="773279E6">
            <wp:extent cx="5940000" cy="3050270"/>
            <wp:effectExtent l="19050" t="19050" r="22860" b="17145"/>
            <wp:docPr id="69" name="Рисунок 69" descr="C:\Users\Юся\Desktop\скрины\пользак КБ\Image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ся\Desktop\скрины\пользак КБ\Image 3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05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Pr="0092725D" w:rsidRDefault="0092725D" w:rsidP="0092725D">
      <w:pPr>
        <w:pStyle w:val="PictureName"/>
      </w:pPr>
      <w:bookmarkStart w:id="112" w:name="_Toc56511370"/>
      <w:r w:rsidRPr="00ED2C03">
        <w:t xml:space="preserve">Рисунок </w:t>
      </w:r>
      <w:fldSimple w:instr=" SEQ Рисунок \* ARABIC ">
        <w:r w:rsidR="0075688C">
          <w:rPr>
            <w:noProof/>
          </w:rPr>
          <w:t>28</w:t>
        </w:r>
      </w:fldSimple>
      <w:r w:rsidRPr="00ED2C03">
        <w:t xml:space="preserve">. </w:t>
      </w:r>
      <w:r>
        <w:t>Карточка дела. Вкладка «Участники»</w:t>
      </w:r>
      <w:bookmarkEnd w:id="112"/>
    </w:p>
    <w:p w:rsidR="0097476F" w:rsidRDefault="0097476F" w:rsidP="0097476F">
      <w:pPr>
        <w:pStyle w:val="List1"/>
      </w:pPr>
      <w:r>
        <w:t>Судьи – содержит информацию о суде и судье;</w:t>
      </w:r>
    </w:p>
    <w:p w:rsidR="0092725D" w:rsidRDefault="0092725D" w:rsidP="0092725D">
      <w:r>
        <w:rPr>
          <w:noProof/>
        </w:rPr>
        <w:lastRenderedPageBreak/>
        <w:drawing>
          <wp:inline distT="0" distB="0" distL="0" distR="0" wp14:anchorId="667B511B" wp14:editId="23E36FDF">
            <wp:extent cx="5940000" cy="2961134"/>
            <wp:effectExtent l="19050" t="19050" r="22860" b="10795"/>
            <wp:docPr id="73" name="Рисунок 73" descr="C:\Users\Юся\Desktop\скрины\пользак КБ\Image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ся\Desktop\скрины\пользак КБ\Image 3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9611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Pr="0092725D" w:rsidRDefault="0092725D" w:rsidP="0092725D">
      <w:pPr>
        <w:pStyle w:val="PictureName"/>
      </w:pPr>
      <w:bookmarkStart w:id="113" w:name="_Toc56511371"/>
      <w:r w:rsidRPr="00ED2C03">
        <w:t xml:space="preserve">Рисунок </w:t>
      </w:r>
      <w:fldSimple w:instr=" SEQ Рисунок \* ARABIC ">
        <w:r w:rsidR="0075688C">
          <w:rPr>
            <w:noProof/>
          </w:rPr>
          <w:t>29</w:t>
        </w:r>
      </w:fldSimple>
      <w:r w:rsidRPr="00ED2C03">
        <w:t xml:space="preserve">. </w:t>
      </w:r>
      <w:r>
        <w:t>Карточка дела. Вкладка «Судьи»</w:t>
      </w:r>
      <w:bookmarkEnd w:id="113"/>
    </w:p>
    <w:p w:rsidR="0097476F" w:rsidRDefault="0097476F" w:rsidP="0097476F">
      <w:pPr>
        <w:pStyle w:val="List1"/>
      </w:pPr>
      <w:r>
        <w:t>Документы – содержит информацию о судебных актах и материалах дела. Список документов по актам распределен по блокам:</w:t>
      </w:r>
    </w:p>
    <w:p w:rsidR="0097476F" w:rsidRDefault="0097476F" w:rsidP="0097476F">
      <w:pPr>
        <w:pStyle w:val="List1"/>
        <w:tabs>
          <w:tab w:val="clear" w:pos="717"/>
          <w:tab w:val="num" w:pos="1001"/>
        </w:tabs>
        <w:ind w:left="925"/>
      </w:pPr>
      <w:r>
        <w:t>Финальные акты;</w:t>
      </w:r>
    </w:p>
    <w:p w:rsidR="0097476F" w:rsidRDefault="0097476F" w:rsidP="0097476F">
      <w:pPr>
        <w:pStyle w:val="List1"/>
        <w:ind w:left="925"/>
      </w:pPr>
      <w:r>
        <w:t>Прочие судебные акты.</w:t>
      </w:r>
    </w:p>
    <w:p w:rsidR="0092725D" w:rsidRDefault="0092725D" w:rsidP="0092725D">
      <w:r>
        <w:rPr>
          <w:noProof/>
        </w:rPr>
        <w:drawing>
          <wp:inline distT="0" distB="0" distL="0" distR="0" wp14:anchorId="6747898A" wp14:editId="3E745092">
            <wp:extent cx="5940000" cy="3157297"/>
            <wp:effectExtent l="19050" t="19050" r="22860" b="24130"/>
            <wp:docPr id="74" name="Рисунок 74" descr="C:\Users\Юся\Desktop\скрины\пользак КБ\Image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ся\Desktop\скрины\пользак КБ\Image 3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572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Pr="0092725D" w:rsidRDefault="0092725D" w:rsidP="0092725D">
      <w:pPr>
        <w:pStyle w:val="PictureName"/>
      </w:pPr>
      <w:bookmarkStart w:id="114" w:name="_Toc56511372"/>
      <w:r w:rsidRPr="00ED2C03">
        <w:t xml:space="preserve">Рисунок </w:t>
      </w:r>
      <w:fldSimple w:instr=" SEQ Рисунок \* ARABIC ">
        <w:r w:rsidR="0075688C">
          <w:rPr>
            <w:noProof/>
          </w:rPr>
          <w:t>30</w:t>
        </w:r>
      </w:fldSimple>
      <w:r w:rsidRPr="00ED2C03">
        <w:t xml:space="preserve">. </w:t>
      </w:r>
      <w:r>
        <w:t>Карточка дела. Вкладка «Документы»</w:t>
      </w:r>
      <w:bookmarkEnd w:id="114"/>
    </w:p>
    <w:p w:rsidR="0097476F" w:rsidRDefault="0097476F" w:rsidP="0097476F">
      <w:pPr>
        <w:pStyle w:val="List1"/>
      </w:pPr>
      <w:r>
        <w:t>Анализ:</w:t>
      </w:r>
    </w:p>
    <w:p w:rsidR="0097476F" w:rsidRDefault="0097476F" w:rsidP="0097476F">
      <w:pPr>
        <w:pStyle w:val="List1"/>
        <w:tabs>
          <w:tab w:val="clear" w:pos="717"/>
          <w:tab w:val="num" w:pos="1001"/>
        </w:tabs>
        <w:ind w:left="925"/>
      </w:pPr>
      <w:r>
        <w:t>Обзор – позволяет посмотреть статистики:</w:t>
      </w:r>
    </w:p>
    <w:p w:rsidR="0097476F" w:rsidRDefault="0097476F" w:rsidP="0097476F">
      <w:pPr>
        <w:pStyle w:val="List1"/>
        <w:tabs>
          <w:tab w:val="clear" w:pos="717"/>
          <w:tab w:val="num" w:pos="1276"/>
        </w:tabs>
        <w:ind w:left="992" w:firstLine="1"/>
      </w:pPr>
      <w:r w:rsidRPr="0067681E">
        <w:t>по основным</w:t>
      </w:r>
      <w:r>
        <w:t xml:space="preserve"> участникам дела за последний год;</w:t>
      </w:r>
    </w:p>
    <w:p w:rsidR="0097476F" w:rsidRDefault="0097476F" w:rsidP="0097476F">
      <w:pPr>
        <w:pStyle w:val="List1"/>
        <w:tabs>
          <w:tab w:val="num" w:pos="1276"/>
        </w:tabs>
        <w:ind w:left="992" w:firstLine="1"/>
      </w:pPr>
      <w:r>
        <w:t>по судьям дела за последний год;</w:t>
      </w:r>
    </w:p>
    <w:p w:rsidR="0097476F" w:rsidRDefault="0097476F" w:rsidP="0097476F">
      <w:pPr>
        <w:pStyle w:val="List1"/>
        <w:tabs>
          <w:tab w:val="num" w:pos="1276"/>
        </w:tabs>
        <w:ind w:left="992" w:firstLine="1"/>
      </w:pPr>
      <w:r>
        <w:lastRenderedPageBreak/>
        <w:t xml:space="preserve">количества текущей категории за последний год по регионам. </w:t>
      </w:r>
    </w:p>
    <w:p w:rsidR="0097476F" w:rsidRDefault="0097476F" w:rsidP="0097476F">
      <w:pPr>
        <w:pStyle w:val="List1"/>
      </w:pPr>
      <w:r>
        <w:t>Связи:</w:t>
      </w:r>
    </w:p>
    <w:p w:rsidR="0097476F" w:rsidRDefault="0097476F" w:rsidP="0097476F">
      <w:pPr>
        <w:pStyle w:val="List1"/>
        <w:tabs>
          <w:tab w:val="clear" w:pos="717"/>
          <w:tab w:val="num" w:pos="1001"/>
        </w:tabs>
        <w:ind w:left="925"/>
      </w:pPr>
      <w:r>
        <w:t>с делами, указанными в судебных актах;</w:t>
      </w:r>
    </w:p>
    <w:p w:rsidR="0097476F" w:rsidRDefault="0097476F" w:rsidP="0097476F">
      <w:pPr>
        <w:pStyle w:val="List1"/>
        <w:ind w:left="925"/>
      </w:pPr>
      <w:r>
        <w:t>с предшествующими делами;</w:t>
      </w:r>
    </w:p>
    <w:p w:rsidR="0097476F" w:rsidRDefault="0097476F" w:rsidP="0097476F">
      <w:pPr>
        <w:pStyle w:val="List1"/>
        <w:ind w:left="925"/>
      </w:pPr>
      <w:r>
        <w:t>с исполнительными производствами.</w:t>
      </w:r>
    </w:p>
    <w:p w:rsidR="0092725D" w:rsidRDefault="0092725D" w:rsidP="0092725D">
      <w:r>
        <w:rPr>
          <w:noProof/>
        </w:rPr>
        <w:drawing>
          <wp:inline distT="0" distB="0" distL="0" distR="0" wp14:anchorId="0F43B7ED" wp14:editId="33F3AC21">
            <wp:extent cx="5943600" cy="3609975"/>
            <wp:effectExtent l="19050" t="19050" r="19050" b="28575"/>
            <wp:docPr id="75" name="Рисунок 75" descr="C:\Users\Юся\Desktop\скрины\пользак КБ\Image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ся\Desktop\скрины\пользак КБ\Image 3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6077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Pr="0092725D" w:rsidRDefault="0092725D" w:rsidP="0092725D">
      <w:pPr>
        <w:pStyle w:val="PictureName"/>
      </w:pPr>
      <w:bookmarkStart w:id="115" w:name="_Toc56511373"/>
      <w:r w:rsidRPr="00ED2C03">
        <w:t xml:space="preserve">Рисунок </w:t>
      </w:r>
      <w:fldSimple w:instr=" SEQ Рисунок \* ARABIC ">
        <w:r w:rsidR="0075688C">
          <w:rPr>
            <w:noProof/>
          </w:rPr>
          <w:t>31</w:t>
        </w:r>
      </w:fldSimple>
      <w:r w:rsidRPr="00ED2C03">
        <w:t xml:space="preserve">. </w:t>
      </w:r>
      <w:r>
        <w:t>Карточка дела. Вкладка «Анализ»</w:t>
      </w:r>
      <w:bookmarkEnd w:id="115"/>
    </w:p>
    <w:p w:rsidR="0097476F" w:rsidRDefault="0097476F" w:rsidP="0097476F">
      <w:pPr>
        <w:pStyle w:val="Body"/>
      </w:pPr>
      <w:r>
        <w:rPr>
          <w:rFonts w:eastAsia="Arial Unicode MS" w:cs="Arial Unicode MS"/>
        </w:rPr>
        <w:t xml:space="preserve">На карточке банкротного дела </w:t>
      </w:r>
      <w:r w:rsidR="0092725D">
        <w:rPr>
          <w:rFonts w:eastAsia="Arial Unicode MS" w:cs="Arial Unicode MS"/>
        </w:rPr>
        <w:t>можно</w:t>
      </w:r>
      <w:r>
        <w:rPr>
          <w:rFonts w:eastAsia="Arial Unicode MS" w:cs="Arial Unicode MS"/>
        </w:rPr>
        <w:t xml:space="preserve"> п</w:t>
      </w:r>
      <w:r w:rsidR="0092725D">
        <w:rPr>
          <w:rFonts w:eastAsia="Arial Unicode MS" w:cs="Arial Unicode MS"/>
        </w:rPr>
        <w:t>осмотреть следующую информацию</w:t>
      </w:r>
      <w:r>
        <w:rPr>
          <w:rFonts w:eastAsia="Arial Unicode MS" w:cs="Arial Unicode MS"/>
        </w:rPr>
        <w:t>:</w:t>
      </w:r>
    </w:p>
    <w:p w:rsidR="0097476F" w:rsidRDefault="0097476F" w:rsidP="0097476F">
      <w:pPr>
        <w:pStyle w:val="List1"/>
      </w:pPr>
      <w:r>
        <w:t>Дело – содержит информацию о деле, которая распределена по блокам:</w:t>
      </w:r>
    </w:p>
    <w:p w:rsidR="0097476F" w:rsidRDefault="0097476F" w:rsidP="0097476F">
      <w:pPr>
        <w:pStyle w:val="List1"/>
        <w:tabs>
          <w:tab w:val="clear" w:pos="717"/>
          <w:tab w:val="num" w:pos="1001"/>
        </w:tabs>
        <w:ind w:left="925"/>
      </w:pPr>
      <w:r>
        <w:t>Общая информация;</w:t>
      </w:r>
    </w:p>
    <w:p w:rsidR="0097476F" w:rsidRDefault="0097476F" w:rsidP="0097476F">
      <w:pPr>
        <w:pStyle w:val="List1"/>
        <w:ind w:left="925"/>
      </w:pPr>
      <w:r>
        <w:t>Стадии банкротства;</w:t>
      </w:r>
    </w:p>
    <w:p w:rsidR="0097476F" w:rsidRDefault="0097476F" w:rsidP="0097476F">
      <w:pPr>
        <w:pStyle w:val="List1"/>
        <w:ind w:left="925"/>
      </w:pPr>
      <w:r>
        <w:t>Ближайшие заседания;</w:t>
      </w:r>
    </w:p>
    <w:p w:rsidR="0097476F" w:rsidRDefault="0097476F" w:rsidP="0097476F">
      <w:pPr>
        <w:pStyle w:val="List1"/>
        <w:ind w:left="925"/>
      </w:pPr>
      <w:r>
        <w:t>Реестр кредиторов;</w:t>
      </w:r>
    </w:p>
    <w:p w:rsidR="0097476F" w:rsidRDefault="0097476F" w:rsidP="0097476F">
      <w:pPr>
        <w:pStyle w:val="List1"/>
        <w:ind w:left="925"/>
      </w:pPr>
      <w:r>
        <w:t>Сообщения арбитражного управляющего;</w:t>
      </w:r>
    </w:p>
    <w:p w:rsidR="0097476F" w:rsidRDefault="0097476F" w:rsidP="0097476F">
      <w:pPr>
        <w:pStyle w:val="List1"/>
        <w:ind w:left="925"/>
      </w:pPr>
      <w:r>
        <w:t>Обособленные споры.</w:t>
      </w:r>
    </w:p>
    <w:p w:rsidR="0097476F" w:rsidRDefault="0097476F" w:rsidP="0097476F">
      <w:pPr>
        <w:pStyle w:val="List1"/>
      </w:pPr>
      <w:r>
        <w:t>Требования – содержит список требований;</w:t>
      </w:r>
    </w:p>
    <w:p w:rsidR="0097476F" w:rsidRDefault="0097476F" w:rsidP="0097476F">
      <w:pPr>
        <w:pStyle w:val="List1"/>
      </w:pPr>
      <w:r>
        <w:t>Участники – содержит список участников, где указана роль участника в деле (например: ответчик, истец);</w:t>
      </w:r>
    </w:p>
    <w:p w:rsidR="0097476F" w:rsidRDefault="0097476F" w:rsidP="0097476F">
      <w:pPr>
        <w:pStyle w:val="List1"/>
      </w:pPr>
      <w:r>
        <w:t>Судьи – содержит информацию о суде и судье;</w:t>
      </w:r>
    </w:p>
    <w:p w:rsidR="0097476F" w:rsidRDefault="0097476F" w:rsidP="0097476F">
      <w:pPr>
        <w:pStyle w:val="List1"/>
      </w:pPr>
      <w:r>
        <w:t>Документы – содержит список документов, распределенных по блокам:</w:t>
      </w:r>
    </w:p>
    <w:p w:rsidR="0097476F" w:rsidRDefault="0097476F" w:rsidP="0097476F">
      <w:pPr>
        <w:pStyle w:val="List1"/>
        <w:tabs>
          <w:tab w:val="clear" w:pos="717"/>
          <w:tab w:val="num" w:pos="1001"/>
        </w:tabs>
        <w:ind w:left="925"/>
      </w:pPr>
      <w:r>
        <w:t>Судебные акты;</w:t>
      </w:r>
    </w:p>
    <w:p w:rsidR="0097476F" w:rsidRDefault="0097476F" w:rsidP="0097476F">
      <w:pPr>
        <w:pStyle w:val="List1"/>
        <w:ind w:left="925"/>
      </w:pPr>
      <w:r>
        <w:t>Из сообщений АУ.</w:t>
      </w:r>
    </w:p>
    <w:p w:rsidR="0097476F" w:rsidRDefault="0097476F" w:rsidP="0097476F">
      <w:pPr>
        <w:pStyle w:val="List1"/>
      </w:pPr>
      <w:r>
        <w:t>Сообщения АУ;</w:t>
      </w:r>
    </w:p>
    <w:p w:rsidR="0097476F" w:rsidRDefault="0097476F" w:rsidP="0097476F">
      <w:pPr>
        <w:pStyle w:val="List1"/>
      </w:pPr>
      <w:r>
        <w:t>Хронология – содержит список событий по делу, которые можно отфильтровать:</w:t>
      </w:r>
    </w:p>
    <w:p w:rsidR="0097476F" w:rsidRDefault="0097476F" w:rsidP="0097476F">
      <w:pPr>
        <w:pStyle w:val="List1"/>
        <w:tabs>
          <w:tab w:val="clear" w:pos="717"/>
          <w:tab w:val="num" w:pos="1001"/>
        </w:tabs>
        <w:ind w:left="925"/>
      </w:pPr>
      <w:r>
        <w:lastRenderedPageBreak/>
        <w:t>По инстанциям;</w:t>
      </w:r>
    </w:p>
    <w:p w:rsidR="0097476F" w:rsidRDefault="0097476F" w:rsidP="0097476F">
      <w:pPr>
        <w:pStyle w:val="List1"/>
        <w:ind w:left="925"/>
      </w:pPr>
      <w:r>
        <w:t>По дате;</w:t>
      </w:r>
    </w:p>
    <w:p w:rsidR="0097476F" w:rsidRDefault="0097476F" w:rsidP="0097476F">
      <w:pPr>
        <w:pStyle w:val="List1"/>
        <w:ind w:left="925"/>
      </w:pPr>
      <w:r>
        <w:t>На календаре.</w:t>
      </w:r>
    </w:p>
    <w:p w:rsidR="0097476F" w:rsidRDefault="0097476F" w:rsidP="0097476F">
      <w:pPr>
        <w:pStyle w:val="List1"/>
      </w:pPr>
      <w:r>
        <w:t>Анализ:</w:t>
      </w:r>
    </w:p>
    <w:p w:rsidR="0097476F" w:rsidRDefault="0097476F" w:rsidP="0097476F">
      <w:pPr>
        <w:pStyle w:val="List1"/>
        <w:tabs>
          <w:tab w:val="clear" w:pos="717"/>
          <w:tab w:val="num" w:pos="1001"/>
        </w:tabs>
        <w:ind w:left="925"/>
      </w:pPr>
      <w:r>
        <w:t>Финансовое состояние должника – содержит следующую информацию, распределенную по блокам:</w:t>
      </w:r>
    </w:p>
    <w:p w:rsidR="0097476F" w:rsidRDefault="0097476F" w:rsidP="0097476F">
      <w:pPr>
        <w:pStyle w:val="List1"/>
        <w:tabs>
          <w:tab w:val="clear" w:pos="717"/>
          <w:tab w:val="num" w:pos="1276"/>
        </w:tabs>
        <w:ind w:left="992" w:firstLine="1"/>
      </w:pPr>
      <w:r>
        <w:t>платежеспособность;</w:t>
      </w:r>
    </w:p>
    <w:p w:rsidR="0097476F" w:rsidRDefault="0097476F" w:rsidP="0097476F">
      <w:pPr>
        <w:pStyle w:val="List1"/>
        <w:tabs>
          <w:tab w:val="num" w:pos="1276"/>
        </w:tabs>
        <w:ind w:left="992" w:firstLine="1"/>
      </w:pPr>
      <w:r>
        <w:t>финансовая стабильность;</w:t>
      </w:r>
    </w:p>
    <w:p w:rsidR="0097476F" w:rsidRDefault="0097476F" w:rsidP="0097476F">
      <w:pPr>
        <w:pStyle w:val="List1"/>
        <w:tabs>
          <w:tab w:val="num" w:pos="1276"/>
        </w:tabs>
        <w:ind w:left="992" w:firstLine="1"/>
      </w:pPr>
      <w:r>
        <w:t>деловая активность.</w:t>
      </w:r>
    </w:p>
    <w:p w:rsidR="0097476F" w:rsidRDefault="0097476F" w:rsidP="0097476F">
      <w:pPr>
        <w:pStyle w:val="List1"/>
        <w:tabs>
          <w:tab w:val="clear" w:pos="717"/>
          <w:tab w:val="num" w:pos="1001"/>
        </w:tabs>
        <w:ind w:left="925"/>
      </w:pPr>
      <w:r>
        <w:t>Арбитражный управляющий – содержит информацию</w:t>
      </w:r>
      <w:r w:rsidRPr="0067681E">
        <w:t xml:space="preserve"> об арбитражных управляющих</w:t>
      </w:r>
      <w:r>
        <w:t>;</w:t>
      </w:r>
    </w:p>
    <w:p w:rsidR="0097476F" w:rsidRDefault="0097476F" w:rsidP="0097476F">
      <w:pPr>
        <w:pStyle w:val="List1"/>
        <w:ind w:left="925"/>
      </w:pPr>
      <w:r>
        <w:t>Основные кредиторы – содержит информацию об основных кредиторах (доля требований в РТК более 30%).</w:t>
      </w:r>
    </w:p>
    <w:p w:rsidR="0097476F" w:rsidRDefault="0092725D" w:rsidP="0097476F">
      <w:pPr>
        <w:pStyle w:val="Body"/>
        <w:keepNext/>
      </w:pPr>
      <w:r>
        <w:t>Пользователю доступны действия</w:t>
      </w:r>
      <w:r w:rsidR="0097476F">
        <w:t>:</w:t>
      </w:r>
    </w:p>
    <w:p w:rsidR="0097476F" w:rsidRDefault="0097476F" w:rsidP="0097476F">
      <w:pPr>
        <w:pStyle w:val="List1"/>
      </w:pPr>
      <w:r>
        <w:t>Просмотр информации об участниках дела;</w:t>
      </w:r>
    </w:p>
    <w:p w:rsidR="0097476F" w:rsidRDefault="0097476F" w:rsidP="0097476F">
      <w:pPr>
        <w:pStyle w:val="List1"/>
      </w:pPr>
      <w:r>
        <w:t>Просмотр информации о судьях, рассматривающих данное дело;</w:t>
      </w:r>
    </w:p>
    <w:p w:rsidR="0097476F" w:rsidRDefault="0097476F" w:rsidP="0097476F">
      <w:pPr>
        <w:pStyle w:val="List1"/>
      </w:pPr>
      <w:r>
        <w:t>Просмотр информации о кредиторах в делах о банкротстве;</w:t>
      </w:r>
    </w:p>
    <w:p w:rsidR="0097476F" w:rsidRDefault="0097476F" w:rsidP="0097476F">
      <w:pPr>
        <w:pStyle w:val="List1"/>
      </w:pPr>
      <w:r>
        <w:t>Просмотр информации о текущем статусе дела и сумме требований;</w:t>
      </w:r>
    </w:p>
    <w:p w:rsidR="0097476F" w:rsidRDefault="0097476F" w:rsidP="0097476F">
      <w:pPr>
        <w:pStyle w:val="List1"/>
      </w:pPr>
      <w:r>
        <w:t>Просмотр информации о вероятности исхода дел;</w:t>
      </w:r>
    </w:p>
    <w:p w:rsidR="0097476F" w:rsidRDefault="0097476F" w:rsidP="0097476F">
      <w:pPr>
        <w:pStyle w:val="List1"/>
      </w:pPr>
      <w:r>
        <w:t>Просмотр процессуальных событий по инстанциям;</w:t>
      </w:r>
    </w:p>
    <w:p w:rsidR="0097476F" w:rsidRDefault="0097476F" w:rsidP="0097476F">
      <w:pPr>
        <w:pStyle w:val="List1"/>
      </w:pPr>
      <w:r>
        <w:t>Просмотр событий по делу в хронологическом порядке;</w:t>
      </w:r>
    </w:p>
    <w:p w:rsidR="0097476F" w:rsidRDefault="0097476F" w:rsidP="0097476F">
      <w:pPr>
        <w:pStyle w:val="List1"/>
      </w:pPr>
      <w:r>
        <w:t>Просмотр цепочек обжалования в банкротных делах;</w:t>
      </w:r>
    </w:p>
    <w:p w:rsidR="0097476F" w:rsidRDefault="0097476F" w:rsidP="0097476F">
      <w:pPr>
        <w:pStyle w:val="List1"/>
      </w:pPr>
      <w:r>
        <w:t>Просмотр сообщения АУ по делу;</w:t>
      </w:r>
    </w:p>
    <w:p w:rsidR="0097476F" w:rsidRDefault="0097476F" w:rsidP="0097476F">
      <w:pPr>
        <w:pStyle w:val="List1"/>
      </w:pPr>
      <w:r>
        <w:t>Просмотр событий по делу на календаре;</w:t>
      </w:r>
    </w:p>
    <w:p w:rsidR="0097476F" w:rsidRDefault="0097476F" w:rsidP="0097476F">
      <w:pPr>
        <w:pStyle w:val="List1"/>
      </w:pPr>
      <w:r>
        <w:t>Просмотр списка предшествующих дел в делах о банкротстве;</w:t>
      </w:r>
    </w:p>
    <w:p w:rsidR="0097476F" w:rsidRDefault="0097476F" w:rsidP="0097476F">
      <w:pPr>
        <w:pStyle w:val="List1"/>
      </w:pPr>
      <w:r>
        <w:t>Просмотр списка связанных дел.</w:t>
      </w:r>
    </w:p>
    <w:p w:rsidR="0097476F" w:rsidRDefault="0092725D" w:rsidP="0097476F">
      <w:pPr>
        <w:pStyle w:val="Body"/>
      </w:pPr>
      <w:r>
        <w:rPr>
          <w:rFonts w:eastAsia="Arial Unicode MS"/>
        </w:rPr>
        <w:t>В карточке дела пользователь может выполнять</w:t>
      </w:r>
      <w:r w:rsidR="0097476F">
        <w:rPr>
          <w:rFonts w:eastAsia="Arial Unicode MS"/>
        </w:rPr>
        <w:t xml:space="preserve"> сл</w:t>
      </w:r>
      <w:r>
        <w:rPr>
          <w:rFonts w:eastAsia="Arial Unicode MS"/>
        </w:rPr>
        <w:t>едующие действия</w:t>
      </w:r>
      <w:r w:rsidR="0097476F">
        <w:rPr>
          <w:rFonts w:eastAsia="Arial Unicode MS"/>
        </w:rPr>
        <w:t>:</w:t>
      </w:r>
    </w:p>
    <w:p w:rsidR="0097476F" w:rsidRDefault="0097476F" w:rsidP="0097476F">
      <w:pPr>
        <w:pStyle w:val="List1"/>
      </w:pPr>
      <w:r>
        <w:t>Сохранение карточки дела в формате PDF;</w:t>
      </w:r>
    </w:p>
    <w:p w:rsidR="0097476F" w:rsidRDefault="0097476F" w:rsidP="0097476F">
      <w:pPr>
        <w:pStyle w:val="List1"/>
      </w:pPr>
      <w:r>
        <w:t>Сохранение копий судебных актов в формате PDF;</w:t>
      </w:r>
    </w:p>
    <w:p w:rsidR="0097476F" w:rsidRDefault="0097476F" w:rsidP="0097476F">
      <w:pPr>
        <w:pStyle w:val="List1"/>
      </w:pPr>
      <w:r>
        <w:t>Добавление дела в подборку (и изменение подборки) для отслеживания событий;</w:t>
      </w:r>
    </w:p>
    <w:p w:rsidR="0097476F" w:rsidRDefault="0097476F" w:rsidP="0097476F">
      <w:pPr>
        <w:pStyle w:val="List1"/>
      </w:pPr>
      <w:r>
        <w:t>Запрос доступа к материалам дела;</w:t>
      </w:r>
    </w:p>
    <w:p w:rsidR="0097476F" w:rsidRDefault="0097476F" w:rsidP="0097476F">
      <w:pPr>
        <w:pStyle w:val="List1"/>
      </w:pPr>
      <w:r>
        <w:t>Добавление своего предположения о вероятности исхода дела в процентах для сравнения с рассчитанной вероятностью исхода дела;</w:t>
      </w:r>
    </w:p>
    <w:p w:rsidR="0097476F" w:rsidRDefault="0097476F" w:rsidP="0097476F">
      <w:pPr>
        <w:pStyle w:val="List1"/>
      </w:pPr>
      <w:r>
        <w:t>Выбор присутствия на заседании (если пользователь отметил, что будет на заседании, информация о заседании отобразится в судебном календаре);</w:t>
      </w:r>
    </w:p>
    <w:p w:rsidR="0097476F" w:rsidRDefault="0097476F" w:rsidP="0097476F">
      <w:pPr>
        <w:pStyle w:val="List1"/>
      </w:pPr>
      <w:r>
        <w:t>Изменение готовности заседания: готов, не готов, не определена, подготовка;</w:t>
      </w:r>
    </w:p>
    <w:p w:rsidR="0097476F" w:rsidRDefault="0097476F" w:rsidP="0097476F">
      <w:pPr>
        <w:pStyle w:val="List1"/>
      </w:pPr>
      <w:r>
        <w:t>Выбор позиции участников спора;</w:t>
      </w:r>
    </w:p>
    <w:p w:rsidR="0097476F" w:rsidRDefault="0097476F" w:rsidP="0097476F">
      <w:pPr>
        <w:pStyle w:val="List1"/>
      </w:pPr>
      <w:r>
        <w:t>Ввод примечания к делу;</w:t>
      </w:r>
    </w:p>
    <w:p w:rsidR="0097476F" w:rsidRDefault="0097476F" w:rsidP="0097476F">
      <w:pPr>
        <w:pStyle w:val="List1"/>
      </w:pPr>
      <w:r>
        <w:t>Создание персональной или публичной заметки по делу, текст которой будет доступен определенному кругу коллег;</w:t>
      </w:r>
    </w:p>
    <w:p w:rsidR="0097476F" w:rsidRDefault="0097476F" w:rsidP="0097476F">
      <w:pPr>
        <w:pStyle w:val="List1"/>
      </w:pPr>
      <w:r>
        <w:t>Назначение ответственного сотрудника по делу. Ответственный сотрудник выбирается из числа пользователей, входящих в компанию.</w:t>
      </w:r>
    </w:p>
    <w:p w:rsidR="0097476F" w:rsidRDefault="0092725D" w:rsidP="0095692D">
      <w:pPr>
        <w:pStyle w:val="Header5"/>
        <w:numPr>
          <w:ilvl w:val="4"/>
          <w:numId w:val="34"/>
        </w:numPr>
      </w:pPr>
      <w:r>
        <w:lastRenderedPageBreak/>
        <w:t>Функционал</w:t>
      </w:r>
      <w:r w:rsidR="0097476F">
        <w:t xml:space="preserve"> «Вероятный исход дела» (только для арбитражных дел)</w:t>
      </w:r>
    </w:p>
    <w:p w:rsidR="0097476F" w:rsidRDefault="0097476F" w:rsidP="0097476F">
      <w:pPr>
        <w:pStyle w:val="Body"/>
      </w:pPr>
      <w:r>
        <w:rPr>
          <w:rFonts w:eastAsia="Arial Unicode MS" w:cs="Arial Unicode MS"/>
        </w:rPr>
        <w:t>При синхронизации карточки де</w:t>
      </w:r>
      <w:r w:rsidR="0092725D">
        <w:rPr>
          <w:rFonts w:eastAsia="Arial Unicode MS" w:cs="Arial Unicode MS"/>
        </w:rPr>
        <w:t>ла с картотекой арбитражных дел</w:t>
      </w:r>
      <w:r>
        <w:rPr>
          <w:rFonts w:eastAsia="Arial Unicode MS" w:cs="Arial Unicode MS"/>
        </w:rPr>
        <w:t xml:space="preserve"> в поля подгружа</w:t>
      </w:r>
      <w:r w:rsidR="0092725D">
        <w:rPr>
          <w:rFonts w:eastAsia="Arial Unicode MS" w:cs="Arial Unicode MS"/>
        </w:rPr>
        <w:t>ет</w:t>
      </w:r>
      <w:r>
        <w:rPr>
          <w:rFonts w:eastAsia="Arial Unicode MS" w:cs="Arial Unicode MS"/>
        </w:rPr>
        <w:t xml:space="preserve">ся информация о вероятном исходе дела (выраженная в процентном соотношении). </w:t>
      </w:r>
    </w:p>
    <w:p w:rsidR="0097476F" w:rsidRDefault="0097476F" w:rsidP="0097476F">
      <w:pPr>
        <w:pStyle w:val="Body"/>
      </w:pPr>
      <w:r>
        <w:rPr>
          <w:rFonts w:eastAsia="Arial Unicode MS" w:cs="Arial Unicode MS"/>
        </w:rPr>
        <w:t>Особенности функционала:</w:t>
      </w:r>
    </w:p>
    <w:p w:rsidR="0097476F" w:rsidRDefault="0097476F" w:rsidP="0097476F">
      <w:pPr>
        <w:pStyle w:val="List1"/>
      </w:pPr>
      <w:r>
        <w:t>Доступен по всем типам арбитражных дел, кроме типов дел, связанных с банкротством физического или юридического лица;</w:t>
      </w:r>
    </w:p>
    <w:p w:rsidR="0097476F" w:rsidRDefault="0097476F" w:rsidP="0097476F">
      <w:pPr>
        <w:pStyle w:val="List1"/>
      </w:pPr>
      <w:r>
        <w:t>Прогноз указывается только для дел, где «первая инстанция» не завершена.</w:t>
      </w:r>
    </w:p>
    <w:p w:rsidR="0097476F" w:rsidRDefault="0097476F" w:rsidP="0097476F">
      <w:pPr>
        <w:pStyle w:val="Body"/>
      </w:pPr>
      <w:r>
        <w:rPr>
          <w:rFonts w:eastAsia="Arial Unicode MS" w:cs="Arial Unicode MS"/>
        </w:rPr>
        <w:t xml:space="preserve">Для загрузки данной информации </w:t>
      </w:r>
      <w:r w:rsidR="0092725D">
        <w:rPr>
          <w:rFonts w:eastAsia="Arial Unicode MS" w:cs="Arial Unicode MS"/>
        </w:rPr>
        <w:t>существуют</w:t>
      </w:r>
      <w:r>
        <w:rPr>
          <w:rFonts w:eastAsia="Arial Unicode MS" w:cs="Arial Unicode MS"/>
        </w:rPr>
        <w:t xml:space="preserve"> следующие поля:</w:t>
      </w:r>
    </w:p>
    <w:p w:rsidR="0097476F" w:rsidRDefault="0097476F" w:rsidP="0097476F">
      <w:pPr>
        <w:pStyle w:val="List1"/>
      </w:pPr>
      <w:r>
        <w:t>«Полное удовлетворение»;</w:t>
      </w:r>
    </w:p>
    <w:p w:rsidR="0097476F" w:rsidRDefault="0097476F" w:rsidP="0097476F">
      <w:pPr>
        <w:pStyle w:val="List1"/>
      </w:pPr>
      <w:r>
        <w:t>«Частичное удовлетворение»;</w:t>
      </w:r>
    </w:p>
    <w:p w:rsidR="0097476F" w:rsidRDefault="0097476F" w:rsidP="0097476F">
      <w:pPr>
        <w:pStyle w:val="List1"/>
      </w:pPr>
      <w:r>
        <w:t>«Отказ в удовлетворении»;</w:t>
      </w:r>
    </w:p>
    <w:p w:rsidR="0097476F" w:rsidRDefault="0097476F" w:rsidP="0097476F">
      <w:pPr>
        <w:pStyle w:val="List1"/>
      </w:pPr>
      <w:r>
        <w:t>«Возврат заявления».</w:t>
      </w:r>
    </w:p>
    <w:p w:rsidR="0097476F" w:rsidRDefault="0097476F" w:rsidP="0097476F">
      <w:pPr>
        <w:pStyle w:val="Body"/>
      </w:pPr>
      <w:r>
        <w:rPr>
          <w:rFonts w:eastAsia="Arial Unicode MS" w:cs="Arial Unicode MS"/>
        </w:rPr>
        <w:t>В зависимости от вероятного исхода, каждое из вышеуказанных полей наполняется значением, которое выражено в процентах.</w:t>
      </w:r>
    </w:p>
    <w:p w:rsidR="0097476F" w:rsidRDefault="0092725D" w:rsidP="0097476F">
      <w:pPr>
        <w:pStyle w:val="Body"/>
      </w:pPr>
      <w:r>
        <w:rPr>
          <w:rFonts w:eastAsia="Arial Unicode MS" w:cs="Arial Unicode MS"/>
        </w:rPr>
        <w:t>Также</w:t>
      </w:r>
      <w:r w:rsidR="0097476F">
        <w:rPr>
          <w:rFonts w:eastAsia="Arial Unicode MS" w:cs="Arial Unicode MS"/>
        </w:rPr>
        <w:t xml:space="preserve"> реализована возможность указания </w:t>
      </w:r>
      <w:r>
        <w:rPr>
          <w:rFonts w:eastAsia="Arial Unicode MS" w:cs="Arial Unicode MS"/>
        </w:rPr>
        <w:t xml:space="preserve">пользователем </w:t>
      </w:r>
      <w:r w:rsidR="0097476F">
        <w:rPr>
          <w:rFonts w:eastAsia="Arial Unicode MS" w:cs="Arial Unicode MS"/>
        </w:rPr>
        <w:t>собственного мнения о вероятном исходе дела для сравнения с прогнозируемым.</w:t>
      </w:r>
    </w:p>
    <w:p w:rsidR="0092725D" w:rsidRDefault="0092725D" w:rsidP="0092725D">
      <w:pPr>
        <w:pStyle w:val="Header3"/>
      </w:pPr>
      <w:bookmarkStart w:id="116" w:name="_Toc29986988"/>
      <w:bookmarkStart w:id="117" w:name="_Toc56513212"/>
      <w:r>
        <w:rPr>
          <w:rFonts w:eastAsia="Arial Unicode MS"/>
        </w:rPr>
        <w:t>К</w:t>
      </w:r>
      <w:r w:rsidRPr="00D25059">
        <w:rPr>
          <w:rFonts w:eastAsia="Arial Unicode MS"/>
        </w:rPr>
        <w:t>омпани</w:t>
      </w:r>
      <w:bookmarkEnd w:id="116"/>
      <w:r>
        <w:rPr>
          <w:rFonts w:eastAsia="Arial Unicode MS"/>
        </w:rPr>
        <w:t>и в подборке</w:t>
      </w:r>
      <w:bookmarkEnd w:id="117"/>
    </w:p>
    <w:p w:rsidR="0092725D" w:rsidRDefault="0092725D" w:rsidP="0092725D">
      <w:pPr>
        <w:pStyle w:val="Body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Пользователь может просматривать список компаний в подборках и карточку компаний. </w:t>
      </w:r>
    </w:p>
    <w:p w:rsidR="0092725D" w:rsidRDefault="0092725D" w:rsidP="0092725D">
      <w:pPr>
        <w:pStyle w:val="Body"/>
        <w:rPr>
          <w:rFonts w:eastAsia="Arial Unicode MS" w:cs="Arial Unicode MS"/>
        </w:rPr>
      </w:pPr>
      <w:r>
        <w:rPr>
          <w:rFonts w:eastAsia="Arial Unicode MS" w:cs="Arial Unicode MS"/>
        </w:rPr>
        <w:t>В подборке компаний есть возможность настройки отображаемой информации. Настройка колонок выполняется аналогично настройке отображения информации для дел (см. раздел «</w:t>
      </w:r>
      <w:r>
        <w:rPr>
          <w:rFonts w:eastAsia="Arial Unicode MS" w:cs="Arial Unicode MS"/>
        </w:rPr>
        <w:fldChar w:fldCharType="begin"/>
      </w:r>
      <w:r>
        <w:rPr>
          <w:rFonts w:eastAsia="Arial Unicode MS" w:cs="Arial Unicode MS"/>
        </w:rPr>
        <w:instrText xml:space="preserve"> REF _Ref30586770 \h </w:instrText>
      </w:r>
      <w:r>
        <w:rPr>
          <w:rFonts w:eastAsia="Arial Unicode MS" w:cs="Arial Unicode MS"/>
        </w:rPr>
      </w:r>
      <w:r>
        <w:rPr>
          <w:rFonts w:eastAsia="Arial Unicode MS" w:cs="Arial Unicode MS"/>
        </w:rPr>
        <w:fldChar w:fldCharType="separate"/>
      </w:r>
      <w:r w:rsidR="0075688C">
        <w:rPr>
          <w:rFonts w:eastAsia="Arial Unicode MS"/>
        </w:rPr>
        <w:t>Дела в подборке</w:t>
      </w:r>
      <w:r>
        <w:rPr>
          <w:rFonts w:eastAsia="Arial Unicode MS" w:cs="Arial Unicode MS"/>
        </w:rPr>
        <w:fldChar w:fldCharType="end"/>
      </w:r>
      <w:r>
        <w:rPr>
          <w:rFonts w:eastAsia="Arial Unicode MS" w:cs="Arial Unicode MS"/>
        </w:rPr>
        <w:t>»).</w:t>
      </w:r>
    </w:p>
    <w:p w:rsidR="0092725D" w:rsidRPr="0092725D" w:rsidRDefault="0092725D" w:rsidP="0092725D">
      <w:pPr>
        <w:pStyle w:val="Body"/>
        <w:rPr>
          <w:rFonts w:eastAsia="Arial Unicode MS" w:cs="Arial Unicode MS"/>
        </w:rPr>
      </w:pPr>
      <w:r>
        <w:rPr>
          <w:rFonts w:eastAsia="Arial Unicode MS" w:cs="Arial Unicode MS"/>
        </w:rPr>
        <w:t>Информация о компании:</w:t>
      </w:r>
    </w:p>
    <w:p w:rsidR="0092725D" w:rsidRDefault="0092725D" w:rsidP="0092725D">
      <w:pPr>
        <w:pStyle w:val="List1"/>
      </w:pPr>
      <w:r>
        <w:t>Наименование – отображается всегда;</w:t>
      </w:r>
    </w:p>
    <w:p w:rsidR="0092725D" w:rsidRDefault="0092725D" w:rsidP="0092725D">
      <w:pPr>
        <w:pStyle w:val="List1"/>
      </w:pPr>
      <w:r>
        <w:t>ИНН;</w:t>
      </w:r>
    </w:p>
    <w:p w:rsidR="0092725D" w:rsidRDefault="0092725D" w:rsidP="0092725D">
      <w:pPr>
        <w:pStyle w:val="List1"/>
      </w:pPr>
      <w:r>
        <w:t>ОГРН/ОГРНИП;</w:t>
      </w:r>
    </w:p>
    <w:p w:rsidR="0092725D" w:rsidRDefault="0092725D" w:rsidP="0092725D">
      <w:pPr>
        <w:pStyle w:val="List1"/>
      </w:pPr>
      <w:r>
        <w:t>ОКПО;</w:t>
      </w:r>
    </w:p>
    <w:p w:rsidR="0092725D" w:rsidRDefault="0092725D" w:rsidP="0092725D">
      <w:pPr>
        <w:pStyle w:val="List1"/>
      </w:pPr>
      <w:r>
        <w:t>Адрес;</w:t>
      </w:r>
    </w:p>
    <w:p w:rsidR="0092725D" w:rsidRDefault="0092725D" w:rsidP="0092725D">
      <w:pPr>
        <w:pStyle w:val="List1"/>
      </w:pPr>
      <w:r>
        <w:t>Руководитель.</w:t>
      </w:r>
    </w:p>
    <w:p w:rsidR="0092725D" w:rsidRDefault="0092725D" w:rsidP="00004C46">
      <w:pPr>
        <w:pStyle w:val="Header4"/>
        <w:numPr>
          <w:ilvl w:val="3"/>
          <w:numId w:val="1"/>
        </w:numPr>
        <w:rPr>
          <w:rFonts w:eastAsia="Arial Unicode MS"/>
        </w:rPr>
      </w:pPr>
      <w:r>
        <w:rPr>
          <w:rFonts w:eastAsia="Arial Unicode MS"/>
        </w:rPr>
        <w:t>Действия со списком компаний</w:t>
      </w:r>
    </w:p>
    <w:p w:rsidR="0092725D" w:rsidRDefault="0092725D" w:rsidP="0092725D">
      <w:pPr>
        <w:pStyle w:val="Body"/>
      </w:pPr>
      <w:r>
        <w:rPr>
          <w:rFonts w:eastAsia="Arial Unicode MS" w:cs="Arial Unicode MS"/>
        </w:rPr>
        <w:t>Доступно выполнение следующих действий со списком компаний в подборке:</w:t>
      </w:r>
    </w:p>
    <w:p w:rsidR="0092725D" w:rsidRDefault="0092725D" w:rsidP="0092725D">
      <w:pPr>
        <w:pStyle w:val="List1"/>
      </w:pPr>
      <w:r>
        <w:t>Создание подборки компаний;</w:t>
      </w:r>
    </w:p>
    <w:p w:rsidR="0092725D" w:rsidRDefault="0092725D" w:rsidP="0092725D">
      <w:pPr>
        <w:pStyle w:val="List1"/>
      </w:pPr>
      <w:r>
        <w:t>Переименование подборки;</w:t>
      </w:r>
    </w:p>
    <w:p w:rsidR="0092725D" w:rsidRDefault="0092725D" w:rsidP="0092725D">
      <w:pPr>
        <w:pStyle w:val="List1"/>
      </w:pPr>
      <w:r>
        <w:t>Добавление компаний в подборку;</w:t>
      </w:r>
    </w:p>
    <w:p w:rsidR="0092725D" w:rsidRDefault="0092725D" w:rsidP="0092725D">
      <w:pPr>
        <w:pStyle w:val="List1"/>
      </w:pPr>
      <w:r>
        <w:t>Удаление подборки;</w:t>
      </w:r>
    </w:p>
    <w:p w:rsidR="0092725D" w:rsidRDefault="0092725D" w:rsidP="0092725D">
      <w:pPr>
        <w:pStyle w:val="List1"/>
      </w:pPr>
      <w:r>
        <w:t>Удаление компании из подборки;</w:t>
      </w:r>
    </w:p>
    <w:p w:rsidR="0092725D" w:rsidRDefault="0092725D" w:rsidP="0092725D">
      <w:pPr>
        <w:pStyle w:val="List1"/>
      </w:pPr>
      <w:r>
        <w:lastRenderedPageBreak/>
        <w:t>Выделение подборки, как важной;</w:t>
      </w:r>
    </w:p>
    <w:p w:rsidR="0092725D" w:rsidRDefault="0092725D" w:rsidP="0092725D">
      <w:pPr>
        <w:pStyle w:val="List1"/>
      </w:pPr>
      <w:r>
        <w:t>Настройка колонок для отображения информации по компании в подборке;</w:t>
      </w:r>
    </w:p>
    <w:p w:rsidR="0092725D" w:rsidRDefault="0092725D" w:rsidP="0092725D">
      <w:pPr>
        <w:pStyle w:val="List1"/>
      </w:pPr>
      <w:r>
        <w:t>Поиск и добавление компаний;</w:t>
      </w:r>
    </w:p>
    <w:p w:rsidR="0092725D" w:rsidRDefault="0092725D" w:rsidP="0092725D">
      <w:pPr>
        <w:pStyle w:val="List1"/>
      </w:pPr>
      <w:r>
        <w:t>Импорт списка компаний;</w:t>
      </w:r>
    </w:p>
    <w:p w:rsidR="0092725D" w:rsidRDefault="0092725D" w:rsidP="0092725D">
      <w:pPr>
        <w:pStyle w:val="List1"/>
      </w:pPr>
      <w:r>
        <w:t>Настройка параметров отслеживания событий по компаниям в подборке;</w:t>
      </w:r>
    </w:p>
    <w:p w:rsidR="0092725D" w:rsidRDefault="0092725D" w:rsidP="0092725D">
      <w:pPr>
        <w:pStyle w:val="List1"/>
      </w:pPr>
      <w:r>
        <w:t>Настройка отображения примечаний к компаниям в подборке;</w:t>
      </w:r>
    </w:p>
    <w:p w:rsidR="0092725D" w:rsidRDefault="0092725D" w:rsidP="0092725D">
      <w:pPr>
        <w:pStyle w:val="List1"/>
      </w:pPr>
      <w:r>
        <w:t>Настройка совместного доступа к подборке.</w:t>
      </w:r>
    </w:p>
    <w:p w:rsidR="0092725D" w:rsidRPr="0092725D" w:rsidRDefault="0092725D" w:rsidP="0092725D"/>
    <w:p w:rsidR="0092725D" w:rsidRDefault="0092725D" w:rsidP="0092725D">
      <w:pPr>
        <w:pStyle w:val="Body"/>
      </w:pPr>
      <w:r>
        <w:t>Для добавления компании в подборку выполните следующие действия:</w:t>
      </w:r>
    </w:p>
    <w:p w:rsidR="0092725D" w:rsidRDefault="0092725D" w:rsidP="00075EAC">
      <w:pPr>
        <w:pStyle w:val="List2Num"/>
        <w:numPr>
          <w:ilvl w:val="0"/>
          <w:numId w:val="35"/>
        </w:numPr>
      </w:pPr>
      <w:r>
        <w:t>Н</w:t>
      </w:r>
      <w:r w:rsidRPr="00612DB6">
        <w:t xml:space="preserve">ажмите </w:t>
      </w:r>
      <w:r>
        <w:t xml:space="preserve">кнопку </w:t>
      </w:r>
      <w:r>
        <w:rPr>
          <w:noProof/>
          <w:snapToGrid/>
        </w:rPr>
        <w:drawing>
          <wp:inline distT="0" distB="0" distL="0" distR="0" wp14:anchorId="261F4E33" wp14:editId="1A07B6B3">
            <wp:extent cx="180000" cy="180000"/>
            <wp:effectExtent l="19050" t="19050" r="10795" b="10795"/>
            <wp:docPr id="81" name="Рисунок 81" descr="C:\Users\Юся\Desktop\скрины\пользак КБ\Image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ся\Desktop\скрины\пользак КБ\Image 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12DB6">
        <w:t xml:space="preserve"> </w:t>
      </w:r>
      <w:r>
        <w:t xml:space="preserve">в правом нижнем углу </w:t>
      </w:r>
      <w:r w:rsidRPr="00612DB6">
        <w:t>и выберите пункт «</w:t>
      </w:r>
      <w:r>
        <w:t>Найти и добавить компанию</w:t>
      </w:r>
      <w:r w:rsidRPr="00612DB6">
        <w:t xml:space="preserve">». Откроется форма </w:t>
      </w:r>
      <w:r>
        <w:t xml:space="preserve">поиска и </w:t>
      </w:r>
      <w:r w:rsidRPr="00612DB6">
        <w:t xml:space="preserve">добавления </w:t>
      </w:r>
      <w:r>
        <w:t>компаний</w:t>
      </w:r>
      <w:r w:rsidRPr="00612DB6">
        <w:t>.</w:t>
      </w:r>
    </w:p>
    <w:p w:rsidR="0092725D" w:rsidRPr="00612DB6" w:rsidRDefault="0092725D" w:rsidP="0092725D">
      <w:r w:rsidRPr="0092725D">
        <w:rPr>
          <w:noProof/>
        </w:rPr>
        <w:drawing>
          <wp:inline distT="0" distB="0" distL="0" distR="0" wp14:anchorId="34F89F09" wp14:editId="40F9E3FA">
            <wp:extent cx="5940000" cy="4233481"/>
            <wp:effectExtent l="19050" t="19050" r="22860" b="15240"/>
            <wp:docPr id="113" name="Рисунок 113" descr="C:\Users\Юся\Desktop\скрины\пользак КБ\Image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ся\Desktop\скрины\пользак КБ\Image 3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2334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Pr="00612DB6" w:rsidRDefault="0092725D" w:rsidP="0092725D">
      <w:pPr>
        <w:pStyle w:val="PictureName"/>
      </w:pPr>
      <w:bookmarkStart w:id="118" w:name="_Toc56511374"/>
      <w:r w:rsidRPr="00612DB6">
        <w:t xml:space="preserve">Рисунок </w:t>
      </w:r>
      <w:fldSimple w:instr=" SEQ Рисунок \* ARABIC ">
        <w:r w:rsidR="0075688C">
          <w:rPr>
            <w:noProof/>
          </w:rPr>
          <w:t>32</w:t>
        </w:r>
      </w:fldSimple>
      <w:r w:rsidRPr="00612DB6">
        <w:t xml:space="preserve">. </w:t>
      </w:r>
      <w:r>
        <w:t>Добавление компании</w:t>
      </w:r>
      <w:bookmarkEnd w:id="118"/>
    </w:p>
    <w:p w:rsidR="0092725D" w:rsidRDefault="0092725D" w:rsidP="00075EAC">
      <w:pPr>
        <w:pStyle w:val="List2Num"/>
      </w:pPr>
      <w:r>
        <w:t>Начн</w:t>
      </w:r>
      <w:r w:rsidRPr="00612DB6">
        <w:t xml:space="preserve">ите </w:t>
      </w:r>
      <w:r>
        <w:t>вводить название компании</w:t>
      </w:r>
      <w:r w:rsidRPr="00612DB6">
        <w:t>,</w:t>
      </w:r>
      <w:r>
        <w:t xml:space="preserve"> Система будет предлагать варианты по мере нахождения совпадений. Когда будет найдена нужная компания, нажмите на неё левой кнопкой мыши</w:t>
      </w:r>
      <w:r w:rsidRPr="00612DB6">
        <w:t xml:space="preserve">. </w:t>
      </w:r>
      <w:r>
        <w:t>Компания будет добавлена</w:t>
      </w:r>
      <w:r w:rsidRPr="00612DB6">
        <w:t>.</w:t>
      </w:r>
    </w:p>
    <w:p w:rsidR="0092725D" w:rsidRDefault="0092725D" w:rsidP="0092725D">
      <w:pPr>
        <w:pStyle w:val="Body"/>
        <w:ind w:firstLine="0"/>
      </w:pPr>
      <w:r>
        <w:rPr>
          <w:noProof/>
        </w:rPr>
        <w:lastRenderedPageBreak/>
        <w:drawing>
          <wp:inline distT="0" distB="0" distL="0" distR="0" wp14:anchorId="4DABC124" wp14:editId="511D5B51">
            <wp:extent cx="5940000" cy="2452294"/>
            <wp:effectExtent l="19050" t="19050" r="22860" b="24765"/>
            <wp:docPr id="120" name="Рисунок 120" descr="C:\Users\Юся\Desktop\скрины\пользак КБ\Image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ся\Desktop\скрины\пользак КБ\Image 3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4522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Default="0092725D" w:rsidP="0092725D">
      <w:pPr>
        <w:pStyle w:val="PictureName"/>
      </w:pPr>
      <w:bookmarkStart w:id="119" w:name="_Toc56511375"/>
      <w:r w:rsidRPr="00ED2C03">
        <w:t xml:space="preserve">Рисунок </w:t>
      </w:r>
      <w:fldSimple w:instr=" SEQ Рисунок \* ARABIC ">
        <w:r w:rsidR="0075688C">
          <w:rPr>
            <w:noProof/>
          </w:rPr>
          <w:t>33</w:t>
        </w:r>
      </w:fldSimple>
      <w:r w:rsidRPr="00ED2C03">
        <w:t xml:space="preserve">. </w:t>
      </w:r>
      <w:r>
        <w:t>Добавленные компании в подборке</w:t>
      </w:r>
      <w:bookmarkEnd w:id="119"/>
    </w:p>
    <w:p w:rsidR="0092725D" w:rsidRDefault="0092725D" w:rsidP="00075EAC">
      <w:pPr>
        <w:pStyle w:val="List2Num"/>
        <w:numPr>
          <w:ilvl w:val="0"/>
          <w:numId w:val="0"/>
        </w:numPr>
        <w:ind w:left="567"/>
      </w:pPr>
      <w:r>
        <w:t>Пользователь может также удалить компанию из текущей подборки или переместить в другую.</w:t>
      </w:r>
    </w:p>
    <w:p w:rsidR="0092725D" w:rsidRDefault="0092725D" w:rsidP="00075EAC">
      <w:pPr>
        <w:pStyle w:val="List2Num"/>
        <w:numPr>
          <w:ilvl w:val="0"/>
          <w:numId w:val="0"/>
        </w:numPr>
        <w:ind w:left="567"/>
      </w:pPr>
      <w:r>
        <w:t>Для этого в дополнительном меню-троеточии справа от дела выберите нужное действие.</w:t>
      </w:r>
    </w:p>
    <w:p w:rsidR="0092725D" w:rsidRDefault="0092725D" w:rsidP="0092725D">
      <w:pPr>
        <w:pStyle w:val="Body"/>
        <w:ind w:firstLine="0"/>
      </w:pPr>
      <w:r>
        <w:rPr>
          <w:noProof/>
        </w:rPr>
        <w:drawing>
          <wp:inline distT="0" distB="0" distL="0" distR="0" wp14:anchorId="6E451913" wp14:editId="6BDFE842">
            <wp:extent cx="5940000" cy="3433211"/>
            <wp:effectExtent l="19050" t="19050" r="22860" b="15240"/>
            <wp:docPr id="110" name="Рисунок 110" descr="C:\Users\Юся\Desktop\скрины\пользак КБ\Image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ся\Desktop\скрины\пользак КБ\Image 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4332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Default="0092725D" w:rsidP="0092725D">
      <w:pPr>
        <w:pStyle w:val="PictureName"/>
      </w:pPr>
      <w:bookmarkStart w:id="120" w:name="_Toc56511376"/>
      <w:r w:rsidRPr="00ED2C03">
        <w:t xml:space="preserve">Рисунок </w:t>
      </w:r>
      <w:fldSimple w:instr=" SEQ Рисунок \* ARABIC ">
        <w:r w:rsidR="0075688C">
          <w:rPr>
            <w:noProof/>
          </w:rPr>
          <w:t>34</w:t>
        </w:r>
      </w:fldSimple>
      <w:r w:rsidRPr="00ED2C03">
        <w:t xml:space="preserve">. </w:t>
      </w:r>
      <w:r>
        <w:t>Действия в дополнительном меню</w:t>
      </w:r>
      <w:bookmarkEnd w:id="120"/>
    </w:p>
    <w:p w:rsidR="0092725D" w:rsidRDefault="0092725D" w:rsidP="0092725D">
      <w:pPr>
        <w:pStyle w:val="Body"/>
      </w:pPr>
      <w:r>
        <w:rPr>
          <w:rFonts w:eastAsia="Arial Unicode MS" w:cs="Arial Unicode MS"/>
        </w:rPr>
        <w:t>Пользователь может искать компании и настраивать фильтрацию списка компаний по следующим параметрам:</w:t>
      </w:r>
    </w:p>
    <w:p w:rsidR="0092725D" w:rsidRDefault="0092725D" w:rsidP="0092725D">
      <w:pPr>
        <w:pStyle w:val="List1"/>
      </w:pPr>
      <w:r>
        <w:t>По дате добавления компании в подборку:</w:t>
      </w:r>
    </w:p>
    <w:p w:rsidR="0092725D" w:rsidRDefault="0092725D" w:rsidP="0092725D">
      <w:pPr>
        <w:pStyle w:val="List1"/>
        <w:tabs>
          <w:tab w:val="clear" w:pos="717"/>
          <w:tab w:val="num" w:pos="1001"/>
        </w:tabs>
        <w:ind w:left="925"/>
      </w:pPr>
      <w:r>
        <w:t>период – выбор периода в формате «с – по»;</w:t>
      </w:r>
    </w:p>
    <w:p w:rsidR="0092725D" w:rsidRDefault="0092725D" w:rsidP="0092725D">
      <w:pPr>
        <w:pStyle w:val="List1"/>
        <w:ind w:left="925"/>
      </w:pPr>
      <w:r>
        <w:t>за все время – значение по умолчанию;</w:t>
      </w:r>
    </w:p>
    <w:p w:rsidR="0092725D" w:rsidRDefault="0092725D" w:rsidP="0092725D">
      <w:pPr>
        <w:pStyle w:val="List1"/>
        <w:ind w:left="925"/>
      </w:pPr>
      <w:r>
        <w:lastRenderedPageBreak/>
        <w:t>текущий месяц;</w:t>
      </w:r>
    </w:p>
    <w:p w:rsidR="0092725D" w:rsidRDefault="0092725D" w:rsidP="0092725D">
      <w:pPr>
        <w:pStyle w:val="List1"/>
        <w:ind w:left="925"/>
      </w:pPr>
      <w:r>
        <w:t>прошлый месяц;</w:t>
      </w:r>
    </w:p>
    <w:p w:rsidR="0092725D" w:rsidRDefault="0092725D" w:rsidP="0092725D">
      <w:pPr>
        <w:pStyle w:val="List1"/>
        <w:ind w:left="925"/>
      </w:pPr>
      <w:r>
        <w:t>текущий год;</w:t>
      </w:r>
    </w:p>
    <w:p w:rsidR="0092725D" w:rsidRDefault="0092725D" w:rsidP="0092725D">
      <w:pPr>
        <w:pStyle w:val="List1"/>
        <w:ind w:left="925"/>
      </w:pPr>
      <w:r>
        <w:t>прошлый год.</w:t>
      </w:r>
    </w:p>
    <w:p w:rsidR="0092725D" w:rsidRDefault="0092725D" w:rsidP="0092725D">
      <w:pPr>
        <w:pStyle w:val="List1"/>
      </w:pPr>
      <w:r>
        <w:t>По статусу – значение по умолчанию «Любой статус», доступен выбор нескольких значений:</w:t>
      </w:r>
    </w:p>
    <w:p w:rsidR="0092725D" w:rsidRDefault="0092725D" w:rsidP="0092725D">
      <w:pPr>
        <w:pStyle w:val="List1"/>
        <w:tabs>
          <w:tab w:val="clear" w:pos="717"/>
          <w:tab w:val="num" w:pos="1001"/>
        </w:tabs>
        <w:ind w:left="925"/>
      </w:pPr>
      <w:r>
        <w:t>действующие;</w:t>
      </w:r>
    </w:p>
    <w:p w:rsidR="0092725D" w:rsidRDefault="0092725D" w:rsidP="0092725D">
      <w:pPr>
        <w:pStyle w:val="List1"/>
        <w:ind w:left="925"/>
      </w:pPr>
      <w:r>
        <w:t>деятельность прекращена;</w:t>
      </w:r>
    </w:p>
    <w:p w:rsidR="0092725D" w:rsidRDefault="0092725D" w:rsidP="0092725D">
      <w:pPr>
        <w:pStyle w:val="List1"/>
        <w:ind w:left="925"/>
      </w:pPr>
      <w:r>
        <w:t>в процессе ликвидации.</w:t>
      </w:r>
    </w:p>
    <w:p w:rsidR="0092725D" w:rsidRDefault="0092725D" w:rsidP="0092725D">
      <w:pPr>
        <w:pStyle w:val="List1"/>
      </w:pPr>
      <w:r>
        <w:t>По региону – значение по умолчанию «Все регионы», доступен поиск по региону и выбор нескольких значений;</w:t>
      </w:r>
    </w:p>
    <w:p w:rsidR="0092725D" w:rsidRDefault="0092725D" w:rsidP="0092725D">
      <w:pPr>
        <w:pStyle w:val="List1"/>
      </w:pPr>
      <w:r>
        <w:t>По основному виду деятельности – значение по умолчанию «Все виды деятельности», доступен поиск по виду деятельности и выбор нескольких значений;</w:t>
      </w:r>
    </w:p>
    <w:p w:rsidR="0092725D" w:rsidRDefault="0092725D" w:rsidP="0092725D">
      <w:pPr>
        <w:pStyle w:val="List1"/>
      </w:pPr>
      <w:r>
        <w:t>По выручке – доступен выбор диапазона суммы выручки в формате от – до;</w:t>
      </w:r>
    </w:p>
    <w:p w:rsidR="0092725D" w:rsidRDefault="0092725D" w:rsidP="0092725D">
      <w:pPr>
        <w:pStyle w:val="List1"/>
      </w:pPr>
      <w:r>
        <w:t>По чистой прибыли – доступен выбор диапазона суммы чистой прибыли в формате от – до;</w:t>
      </w:r>
    </w:p>
    <w:p w:rsidR="0092725D" w:rsidRDefault="0092725D" w:rsidP="0092725D">
      <w:pPr>
        <w:pStyle w:val="List1"/>
      </w:pPr>
      <w:r>
        <w:t>По дебиторской задолженности – доступен выбор диапазона суммы дебиторской задолженности в формате от – до;</w:t>
      </w:r>
    </w:p>
    <w:p w:rsidR="0092725D" w:rsidRDefault="0092725D" w:rsidP="0092725D">
      <w:pPr>
        <w:pStyle w:val="List1"/>
      </w:pPr>
      <w:r>
        <w:t>По кредиторской задолженности – доступен выбор диапазона суммы кредиторской задолженности в формате от – до;</w:t>
      </w:r>
    </w:p>
    <w:p w:rsidR="0092725D" w:rsidRDefault="0092725D" w:rsidP="0092725D">
      <w:pPr>
        <w:pStyle w:val="List1"/>
      </w:pPr>
      <w:r>
        <w:t>По организационно-правовой форме – значение по умолчанию «Любая организационно-правовая форма», доступен поиск по ОПФ и выбор нескольких значений;</w:t>
      </w:r>
    </w:p>
    <w:p w:rsidR="0092725D" w:rsidRDefault="0092725D" w:rsidP="0092725D">
      <w:pPr>
        <w:pStyle w:val="List1"/>
      </w:pPr>
      <w:r>
        <w:t>По дате регистрации компании:</w:t>
      </w:r>
    </w:p>
    <w:p w:rsidR="0092725D" w:rsidRDefault="0092725D" w:rsidP="0092725D">
      <w:pPr>
        <w:pStyle w:val="List1"/>
        <w:tabs>
          <w:tab w:val="clear" w:pos="717"/>
          <w:tab w:val="num" w:pos="1001"/>
        </w:tabs>
        <w:ind w:left="925"/>
      </w:pPr>
      <w:r>
        <w:t>период – выбор периода в формате «с – по»;</w:t>
      </w:r>
    </w:p>
    <w:p w:rsidR="0092725D" w:rsidRDefault="0092725D" w:rsidP="0092725D">
      <w:pPr>
        <w:pStyle w:val="List1"/>
        <w:ind w:left="925"/>
      </w:pPr>
      <w:r>
        <w:t>за все время – значение по умолчанию;</w:t>
      </w:r>
    </w:p>
    <w:p w:rsidR="0092725D" w:rsidRDefault="0092725D" w:rsidP="0092725D">
      <w:pPr>
        <w:pStyle w:val="List1"/>
        <w:ind w:left="925"/>
      </w:pPr>
      <w:r>
        <w:t>текущий месяц;</w:t>
      </w:r>
    </w:p>
    <w:p w:rsidR="0092725D" w:rsidRDefault="0092725D" w:rsidP="0092725D">
      <w:pPr>
        <w:pStyle w:val="List1"/>
        <w:ind w:left="925"/>
      </w:pPr>
      <w:r>
        <w:t>прошлый месяц;</w:t>
      </w:r>
    </w:p>
    <w:p w:rsidR="0092725D" w:rsidRDefault="0092725D" w:rsidP="0092725D">
      <w:pPr>
        <w:pStyle w:val="List1"/>
        <w:ind w:left="925"/>
      </w:pPr>
      <w:r>
        <w:t>текущий год;</w:t>
      </w:r>
    </w:p>
    <w:p w:rsidR="0092725D" w:rsidRDefault="0092725D" w:rsidP="0092725D">
      <w:pPr>
        <w:pStyle w:val="List1"/>
        <w:ind w:left="925"/>
      </w:pPr>
      <w:r>
        <w:t>прошлый год.</w:t>
      </w:r>
    </w:p>
    <w:p w:rsidR="0092725D" w:rsidRDefault="0092725D" w:rsidP="0092725D">
      <w:pPr>
        <w:pStyle w:val="List1"/>
      </w:pPr>
      <w:r>
        <w:t>По уставному капиталу – доступен выбор диапазона суммы уставного капитала в формате от – до;</w:t>
      </w:r>
    </w:p>
    <w:p w:rsidR="0092725D" w:rsidRDefault="0092725D" w:rsidP="0092725D">
      <w:pPr>
        <w:pStyle w:val="List1"/>
      </w:pPr>
      <w:r>
        <w:t>По факторам риска – значение по умолчанию «Любой фактор риска», доступен поиск по факторам риска и выбор нескольких значений.</w:t>
      </w:r>
    </w:p>
    <w:p w:rsidR="0092725D" w:rsidRDefault="0092725D" w:rsidP="00004C46">
      <w:pPr>
        <w:pStyle w:val="Header4"/>
        <w:numPr>
          <w:ilvl w:val="3"/>
          <w:numId w:val="1"/>
        </w:numPr>
      </w:pPr>
      <w:bookmarkStart w:id="121" w:name="_Ref56501863"/>
      <w:r>
        <w:t>Просмотр карточки компании</w:t>
      </w:r>
      <w:bookmarkEnd w:id="121"/>
    </w:p>
    <w:p w:rsidR="0092725D" w:rsidRDefault="0092725D" w:rsidP="0092725D">
      <w:pPr>
        <w:pStyle w:val="Body"/>
        <w:rPr>
          <w:rFonts w:eastAsia="Arial Unicode MS" w:cs="Arial Unicode MS"/>
        </w:rPr>
      </w:pPr>
      <w:r>
        <w:rPr>
          <w:rFonts w:eastAsia="Arial Unicode MS" w:cs="Arial Unicode MS"/>
        </w:rPr>
        <w:t>На карточке компании пользователь может посмотреть информацию о компании.</w:t>
      </w:r>
    </w:p>
    <w:p w:rsidR="0092725D" w:rsidRDefault="0092725D" w:rsidP="0092725D">
      <w:pPr>
        <w:pStyle w:val="Body"/>
      </w:pPr>
      <w:r>
        <w:rPr>
          <w:rFonts w:eastAsia="Arial Unicode MS" w:cs="Arial Unicode MS"/>
        </w:rPr>
        <w:t>Информация распределена по вкладкам:</w:t>
      </w:r>
    </w:p>
    <w:p w:rsidR="0092725D" w:rsidRDefault="0092725D" w:rsidP="0092725D">
      <w:pPr>
        <w:pStyle w:val="List1"/>
      </w:pPr>
      <w:r>
        <w:t>Компания:</w:t>
      </w:r>
    </w:p>
    <w:p w:rsidR="0092725D" w:rsidRDefault="0092725D" w:rsidP="0092725D">
      <w:pPr>
        <w:pStyle w:val="List1"/>
        <w:tabs>
          <w:tab w:val="clear" w:pos="717"/>
          <w:tab w:val="num" w:pos="1001"/>
        </w:tabs>
        <w:ind w:left="925"/>
      </w:pPr>
      <w:r>
        <w:t>Обзор – содержит информацию о компании, которая распределена по блокам:</w:t>
      </w:r>
    </w:p>
    <w:p w:rsidR="0092725D" w:rsidRDefault="0092725D" w:rsidP="0092725D">
      <w:pPr>
        <w:pStyle w:val="List1"/>
        <w:tabs>
          <w:tab w:val="clear" w:pos="717"/>
          <w:tab w:val="num" w:pos="1276"/>
        </w:tabs>
        <w:ind w:left="1276"/>
      </w:pPr>
      <w:r>
        <w:t>общая информация;</w:t>
      </w:r>
    </w:p>
    <w:p w:rsidR="0092725D" w:rsidRDefault="0092725D" w:rsidP="0092725D">
      <w:pPr>
        <w:pStyle w:val="List1"/>
        <w:tabs>
          <w:tab w:val="num" w:pos="1276"/>
        </w:tabs>
        <w:ind w:left="1276"/>
      </w:pPr>
      <w:r>
        <w:t>факторы риска;</w:t>
      </w:r>
    </w:p>
    <w:p w:rsidR="0092725D" w:rsidRDefault="0092725D" w:rsidP="0092725D">
      <w:pPr>
        <w:pStyle w:val="List1"/>
        <w:tabs>
          <w:tab w:val="num" w:pos="1276"/>
        </w:tabs>
        <w:ind w:left="1276"/>
      </w:pPr>
      <w:r>
        <w:t>прогноз состояния;</w:t>
      </w:r>
    </w:p>
    <w:p w:rsidR="0092725D" w:rsidRDefault="0092725D" w:rsidP="0092725D">
      <w:pPr>
        <w:pStyle w:val="List1"/>
        <w:tabs>
          <w:tab w:val="num" w:pos="1276"/>
        </w:tabs>
        <w:ind w:left="1276"/>
      </w:pPr>
      <w:r>
        <w:lastRenderedPageBreak/>
        <w:t>информация о банкротстве – блок отображается вместо блока «Прогноз состояния», если компания является должником банкротом, в блоке отображается информация только по последнему банкротному делу;</w:t>
      </w:r>
    </w:p>
    <w:p w:rsidR="0092725D" w:rsidRDefault="0092725D" w:rsidP="0092725D">
      <w:pPr>
        <w:pStyle w:val="List1"/>
        <w:tabs>
          <w:tab w:val="num" w:pos="1276"/>
        </w:tabs>
        <w:ind w:left="1276"/>
      </w:pPr>
      <w:r>
        <w:t xml:space="preserve">финансы – в </w:t>
      </w:r>
      <w:r w:rsidRPr="001D4B70">
        <w:t>блоке отображаются актуальные данные (за последний отчетный период) о финансовом состоянии компании</w:t>
      </w:r>
      <w:r>
        <w:t>;</w:t>
      </w:r>
    </w:p>
    <w:p w:rsidR="0092725D" w:rsidRDefault="0092725D" w:rsidP="0092725D">
      <w:pPr>
        <w:pStyle w:val="List1"/>
        <w:tabs>
          <w:tab w:val="num" w:pos="1276"/>
        </w:tabs>
        <w:ind w:left="1276"/>
      </w:pPr>
      <w:r>
        <w:t xml:space="preserve">статистика по делам – в </w:t>
      </w:r>
      <w:r w:rsidRPr="001D4B70">
        <w:t xml:space="preserve">блоке отображается сводная </w:t>
      </w:r>
      <w:r>
        <w:t>информация по арбитражным делам;</w:t>
      </w:r>
    </w:p>
    <w:p w:rsidR="0092725D" w:rsidRDefault="0092725D" w:rsidP="0092725D">
      <w:pPr>
        <w:pStyle w:val="List1"/>
        <w:tabs>
          <w:tab w:val="num" w:pos="1276"/>
        </w:tabs>
        <w:ind w:left="1276"/>
      </w:pPr>
      <w:r>
        <w:t xml:space="preserve">исковая нагрузка – в </w:t>
      </w:r>
      <w:r w:rsidRPr="001D4B70">
        <w:t>блоке отображаются данные об исковой нагрузки компании</w:t>
      </w:r>
      <w:r>
        <w:t>;</w:t>
      </w:r>
    </w:p>
    <w:p w:rsidR="0092725D" w:rsidRDefault="0092725D" w:rsidP="0092725D">
      <w:pPr>
        <w:pStyle w:val="List1"/>
        <w:tabs>
          <w:tab w:val="num" w:pos="1276"/>
        </w:tabs>
        <w:ind w:left="1276"/>
      </w:pPr>
      <w:r>
        <w:t xml:space="preserve">доли в уставном капитале – в </w:t>
      </w:r>
      <w:r w:rsidRPr="001D4B70">
        <w:t>блоке отображаются данные о действующих учредителях компании</w:t>
      </w:r>
      <w:r>
        <w:t>;</w:t>
      </w:r>
    </w:p>
    <w:p w:rsidR="0092725D" w:rsidRDefault="0092725D" w:rsidP="0092725D">
      <w:pPr>
        <w:pStyle w:val="List1"/>
        <w:tabs>
          <w:tab w:val="num" w:pos="1276"/>
        </w:tabs>
        <w:ind w:left="1276"/>
      </w:pPr>
      <w:r>
        <w:t>исполнительные производства – в блоке отображаются сводные данные по исполнительным производствам;</w:t>
      </w:r>
    </w:p>
    <w:p w:rsidR="0092725D" w:rsidRDefault="0092725D" w:rsidP="0092725D">
      <w:pPr>
        <w:pStyle w:val="List1"/>
        <w:tabs>
          <w:tab w:val="num" w:pos="1276"/>
        </w:tabs>
        <w:ind w:left="1276"/>
      </w:pPr>
      <w:r>
        <w:t xml:space="preserve">залогодержатель – в </w:t>
      </w:r>
      <w:r w:rsidRPr="001D4B70">
        <w:t>блоке отображаются данные по залогам, где компания выступает в роли залогодержателя</w:t>
      </w:r>
      <w:r>
        <w:t>;</w:t>
      </w:r>
    </w:p>
    <w:p w:rsidR="0092725D" w:rsidRDefault="0092725D" w:rsidP="0092725D">
      <w:pPr>
        <w:pStyle w:val="List1"/>
        <w:tabs>
          <w:tab w:val="num" w:pos="1276"/>
        </w:tabs>
        <w:ind w:left="1276"/>
      </w:pPr>
      <w:r>
        <w:t xml:space="preserve">залогодатель – в </w:t>
      </w:r>
      <w:r w:rsidRPr="001D4B70">
        <w:t>блоке отображаются данные по залогам, где компания выступает в роли залогод</w:t>
      </w:r>
      <w:r>
        <w:t>а</w:t>
      </w:r>
      <w:r w:rsidRPr="001D4B70">
        <w:t>теля</w:t>
      </w:r>
      <w:r>
        <w:t>;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92725D" w:rsidRPr="00E9551A" w:rsidTr="001D737C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92725D" w:rsidRPr="00E9551A" w:rsidRDefault="0092725D" w:rsidP="001D737C"/>
        </w:tc>
      </w:tr>
      <w:tr w:rsidR="0092725D" w:rsidRPr="009A4B1B" w:rsidTr="001D737C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92725D" w:rsidRPr="009A4B1B" w:rsidRDefault="0092725D" w:rsidP="001D737C">
            <w:pPr>
              <w:pStyle w:val="BodyInd"/>
            </w:pPr>
            <w:r w:rsidRPr="009A4B1B">
              <w:rPr>
                <w:rStyle w:val="Command"/>
                <w:rFonts w:eastAsiaTheme="majorEastAsia"/>
              </w:rPr>
              <w:t>Внимание!</w:t>
            </w:r>
            <w:r w:rsidRPr="009A4B1B">
              <w:t xml:space="preserve"> </w:t>
            </w:r>
            <w:r>
              <w:rPr>
                <w:rStyle w:val="BodyInd0"/>
              </w:rPr>
              <w:t>Блоки «Прогноз состояния», «Упоминание в СМИ» и «Последние события» в текущей версии не реализованы.</w:t>
            </w:r>
          </w:p>
        </w:tc>
      </w:tr>
      <w:tr w:rsidR="0092725D" w:rsidRPr="00E9551A" w:rsidTr="001D737C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:rsidR="0092725D" w:rsidRPr="00E9551A" w:rsidRDefault="0092725D" w:rsidP="001D737C"/>
        </w:tc>
      </w:tr>
    </w:tbl>
    <w:p w:rsidR="0092725D" w:rsidRDefault="0092725D" w:rsidP="0092725D">
      <w:pPr>
        <w:pStyle w:val="List1"/>
        <w:tabs>
          <w:tab w:val="clear" w:pos="717"/>
          <w:tab w:val="num" w:pos="1001"/>
        </w:tabs>
        <w:ind w:left="925"/>
      </w:pPr>
      <w:r>
        <w:t xml:space="preserve">упоминание в СМИ – в </w:t>
      </w:r>
      <w:r w:rsidRPr="001D4B70">
        <w:t>блоке отображаются данные новостных СМИ</w:t>
      </w:r>
      <w:r>
        <w:t>;</w:t>
      </w:r>
    </w:p>
    <w:p w:rsidR="0092725D" w:rsidRDefault="0092725D" w:rsidP="0092725D">
      <w:pPr>
        <w:pStyle w:val="List1"/>
        <w:ind w:left="925"/>
      </w:pPr>
      <w:r>
        <w:t>последние события – в блоке отображается информация о последних событиях в компании.</w:t>
      </w:r>
    </w:p>
    <w:p w:rsidR="0092725D" w:rsidRDefault="0092725D" w:rsidP="0092725D">
      <w:pPr>
        <w:pStyle w:val="Body"/>
      </w:pPr>
      <w:r>
        <w:rPr>
          <w:noProof/>
        </w:rPr>
        <w:drawing>
          <wp:inline distT="0" distB="0" distL="0" distR="0" wp14:anchorId="07DE1DA6" wp14:editId="6F240B8B">
            <wp:extent cx="5940000" cy="3243205"/>
            <wp:effectExtent l="19050" t="19050" r="22860" b="14605"/>
            <wp:docPr id="133" name="Рисунок 133" descr="C:\Users\Юся\Desktop\скрины\пользак КБ\Image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ся\Desktop\скрины\пользак КБ\Image 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243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Default="0092725D" w:rsidP="0092725D">
      <w:pPr>
        <w:pStyle w:val="PictureName"/>
      </w:pPr>
      <w:bookmarkStart w:id="122" w:name="_Toc56511377"/>
      <w:r w:rsidRPr="00ED2C03">
        <w:t xml:space="preserve">Рисунок </w:t>
      </w:r>
      <w:fldSimple w:instr=" SEQ Рисунок \* ARABIC ">
        <w:r w:rsidR="0075688C">
          <w:rPr>
            <w:noProof/>
          </w:rPr>
          <w:t>35</w:t>
        </w:r>
      </w:fldSimple>
      <w:r w:rsidRPr="00ED2C03">
        <w:t xml:space="preserve">. </w:t>
      </w:r>
      <w:r>
        <w:t>Карточка компании, вкладка «Компания», блоки «Общая информация» и «Факторы риска»</w:t>
      </w:r>
      <w:bookmarkEnd w:id="122"/>
    </w:p>
    <w:p w:rsidR="0092725D" w:rsidRDefault="0092725D" w:rsidP="0092725D">
      <w:r>
        <w:rPr>
          <w:noProof/>
        </w:rPr>
        <w:lastRenderedPageBreak/>
        <w:drawing>
          <wp:inline distT="0" distB="0" distL="0" distR="0" wp14:anchorId="54DBD412" wp14:editId="1063AB0E">
            <wp:extent cx="5940000" cy="2764865"/>
            <wp:effectExtent l="19050" t="19050" r="22860" b="16510"/>
            <wp:docPr id="142" name="Рисунок 142" descr="C:\Users\Юся\Desktop\скрины\пользак КБ\Image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ся\Desktop\скрины\пользак КБ\Image 4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764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Default="0092725D" w:rsidP="0092725D">
      <w:pPr>
        <w:pStyle w:val="PictureName"/>
      </w:pPr>
      <w:bookmarkStart w:id="123" w:name="_Toc56511378"/>
      <w:r w:rsidRPr="00ED2C03">
        <w:t xml:space="preserve">Рисунок </w:t>
      </w:r>
      <w:fldSimple w:instr=" SEQ Рисунок \* ARABIC ">
        <w:r w:rsidR="0075688C">
          <w:rPr>
            <w:noProof/>
          </w:rPr>
          <w:t>36</w:t>
        </w:r>
      </w:fldSimple>
      <w:r w:rsidRPr="00ED2C03">
        <w:t xml:space="preserve">. </w:t>
      </w:r>
      <w:r>
        <w:t>Карточка компании, вкладка «Компания», блоки «Прогноз состояния», «Финансы», «Статистика по делам» и «Исковая нагрузка»</w:t>
      </w:r>
      <w:bookmarkEnd w:id="123"/>
    </w:p>
    <w:p w:rsidR="0092725D" w:rsidRDefault="0092725D" w:rsidP="0092725D">
      <w:r>
        <w:rPr>
          <w:noProof/>
        </w:rPr>
        <w:drawing>
          <wp:inline distT="0" distB="0" distL="0" distR="0" wp14:anchorId="5AA5FCDE" wp14:editId="2CE2C71D">
            <wp:extent cx="5940000" cy="2880000"/>
            <wp:effectExtent l="19050" t="19050" r="22860" b="15875"/>
            <wp:docPr id="145" name="Рисунок 145" descr="C:\Users\Юся\Desktop\скрины\пользак КБ\Image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ся\Desktop\скрины\пользак КБ\Image 4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725D" w:rsidRDefault="0092725D" w:rsidP="0092725D">
      <w:pPr>
        <w:pStyle w:val="PictureName"/>
      </w:pPr>
      <w:bookmarkStart w:id="124" w:name="_Toc56511379"/>
      <w:r w:rsidRPr="00ED2C03">
        <w:t xml:space="preserve">Рисунок </w:t>
      </w:r>
      <w:fldSimple w:instr=" SEQ Рисунок \* ARABIC ">
        <w:r w:rsidR="0075688C">
          <w:rPr>
            <w:noProof/>
          </w:rPr>
          <w:t>37</w:t>
        </w:r>
      </w:fldSimple>
      <w:r w:rsidRPr="00ED2C03">
        <w:t xml:space="preserve">. </w:t>
      </w:r>
      <w:r>
        <w:t>Карточка компании, вкладка «Компания», блоки «Доли в уставном капитале», «Исполнительные производства», «Залогодержатель», «Залогодатель» и «Исковая нагрузка»</w:t>
      </w:r>
      <w:bookmarkEnd w:id="124"/>
    </w:p>
    <w:p w:rsidR="0092725D" w:rsidRPr="0092725D" w:rsidRDefault="0092725D" w:rsidP="0092725D"/>
    <w:p w:rsidR="0092725D" w:rsidRDefault="0092725D" w:rsidP="001D737C">
      <w:pPr>
        <w:pStyle w:val="List1"/>
        <w:tabs>
          <w:tab w:val="clear" w:pos="717"/>
          <w:tab w:val="num" w:pos="1001"/>
        </w:tabs>
        <w:ind w:left="925"/>
      </w:pPr>
      <w:r>
        <w:t>Информация:</w:t>
      </w:r>
    </w:p>
    <w:p w:rsidR="0092725D" w:rsidRDefault="0092725D" w:rsidP="001D737C">
      <w:pPr>
        <w:pStyle w:val="List1"/>
        <w:tabs>
          <w:tab w:val="clear" w:pos="717"/>
          <w:tab w:val="num" w:pos="1276"/>
        </w:tabs>
        <w:ind w:left="992" w:firstLine="1"/>
      </w:pPr>
      <w:r>
        <w:t>правопредшественники – блок отображается только при наличии информации о правопредшественниках;</w:t>
      </w:r>
    </w:p>
    <w:p w:rsidR="0092725D" w:rsidRDefault="0092725D" w:rsidP="001D737C">
      <w:pPr>
        <w:pStyle w:val="List1"/>
        <w:tabs>
          <w:tab w:val="num" w:pos="1276"/>
        </w:tabs>
        <w:ind w:left="992" w:firstLine="1"/>
      </w:pPr>
      <w:r>
        <w:t>правопреемники – блок отображается только при наличии информации о правопреемниках;</w:t>
      </w:r>
    </w:p>
    <w:p w:rsidR="0092725D" w:rsidRDefault="0092725D" w:rsidP="001D737C">
      <w:pPr>
        <w:pStyle w:val="List1"/>
        <w:tabs>
          <w:tab w:val="clear" w:pos="717"/>
          <w:tab w:val="num" w:pos="1001"/>
          <w:tab w:val="num" w:pos="1276"/>
        </w:tabs>
        <w:ind w:left="992" w:firstLine="1"/>
      </w:pPr>
      <w:r>
        <w:t>реквизиты;</w:t>
      </w:r>
    </w:p>
    <w:p w:rsidR="0092725D" w:rsidRDefault="0092725D" w:rsidP="001D737C">
      <w:pPr>
        <w:pStyle w:val="List1"/>
        <w:tabs>
          <w:tab w:val="num" w:pos="1276"/>
        </w:tabs>
        <w:ind w:left="992" w:firstLine="1"/>
      </w:pPr>
      <w:r>
        <w:t>другие компании по тому же адресу;</w:t>
      </w:r>
    </w:p>
    <w:p w:rsidR="0092725D" w:rsidRDefault="0092725D" w:rsidP="001D737C">
      <w:pPr>
        <w:pStyle w:val="List1"/>
        <w:tabs>
          <w:tab w:val="clear" w:pos="717"/>
          <w:tab w:val="num" w:pos="1001"/>
          <w:tab w:val="num" w:pos="1276"/>
        </w:tabs>
        <w:ind w:left="992" w:firstLine="1"/>
      </w:pPr>
      <w:r>
        <w:t>налоги и сборы (при наличии);</w:t>
      </w:r>
    </w:p>
    <w:p w:rsidR="0092725D" w:rsidRDefault="0092725D" w:rsidP="001D737C">
      <w:pPr>
        <w:pStyle w:val="List1"/>
        <w:tabs>
          <w:tab w:val="clear" w:pos="717"/>
          <w:tab w:val="num" w:pos="1001"/>
        </w:tabs>
        <w:ind w:left="925" w:firstLine="68"/>
      </w:pPr>
      <w:r>
        <w:lastRenderedPageBreak/>
        <w:t>виды деятельности;</w:t>
      </w:r>
    </w:p>
    <w:p w:rsidR="0092725D" w:rsidRDefault="0092725D" w:rsidP="001D737C">
      <w:pPr>
        <w:pStyle w:val="List1"/>
        <w:ind w:left="925" w:firstLine="68"/>
      </w:pPr>
      <w:r>
        <w:t>руководители;</w:t>
      </w:r>
    </w:p>
    <w:p w:rsidR="0092725D" w:rsidRDefault="0092725D" w:rsidP="001D737C">
      <w:pPr>
        <w:pStyle w:val="List1"/>
        <w:ind w:left="925" w:firstLine="68"/>
      </w:pPr>
      <w:r>
        <w:t xml:space="preserve">доли в уставном капитале. </w:t>
      </w:r>
    </w:p>
    <w:p w:rsidR="0092725D" w:rsidRDefault="0092725D" w:rsidP="001D737C">
      <w:pPr>
        <w:pStyle w:val="List1"/>
        <w:ind w:left="925" w:firstLine="68"/>
      </w:pPr>
      <w:r>
        <w:t>управляемые компании – блок отображается только при наличии информации об управляемых компаниях;</w:t>
      </w:r>
    </w:p>
    <w:p w:rsidR="0092725D" w:rsidRDefault="0092725D" w:rsidP="001D737C">
      <w:pPr>
        <w:pStyle w:val="List1"/>
        <w:ind w:left="925" w:firstLine="68"/>
      </w:pPr>
      <w:r>
        <w:t>учрежденные компании – блок отображается только при наличии информации об учрежденных компаниях;</w:t>
      </w:r>
    </w:p>
    <w:p w:rsidR="0092725D" w:rsidRDefault="0092725D" w:rsidP="001D737C">
      <w:pPr>
        <w:pStyle w:val="List1"/>
        <w:ind w:left="925" w:firstLine="68"/>
      </w:pPr>
      <w:r>
        <w:t>филиалы и представительства – блок отображается только при наличии информации о филиалах и представительствах.</w:t>
      </w:r>
    </w:p>
    <w:p w:rsidR="0092725D" w:rsidRDefault="0092725D" w:rsidP="001D737C">
      <w:pPr>
        <w:pStyle w:val="List1"/>
        <w:tabs>
          <w:tab w:val="clear" w:pos="717"/>
          <w:tab w:val="num" w:pos="1001"/>
        </w:tabs>
        <w:ind w:left="925"/>
      </w:pPr>
      <w:r>
        <w:t>Интеллектуальная собственность;</w:t>
      </w:r>
    </w:p>
    <w:p w:rsidR="0092725D" w:rsidRDefault="0092725D" w:rsidP="001D737C">
      <w:pPr>
        <w:pStyle w:val="List1"/>
        <w:ind w:left="925"/>
      </w:pPr>
      <w:r>
        <w:t>ЕГРЮЛ – содержит выписку из ЕГРЮЛ;</w:t>
      </w:r>
    </w:p>
    <w:p w:rsidR="0092725D" w:rsidRDefault="0092725D" w:rsidP="001D737C">
      <w:pPr>
        <w:pStyle w:val="List1"/>
      </w:pPr>
      <w:r w:rsidRPr="001D737C">
        <w:t>События</w:t>
      </w:r>
      <w:r>
        <w:t xml:space="preserve"> – содержит информацию по событиям компании: </w:t>
      </w:r>
    </w:p>
    <w:p w:rsidR="0092725D" w:rsidRDefault="0092725D" w:rsidP="001D737C">
      <w:pPr>
        <w:pStyle w:val="List1"/>
        <w:tabs>
          <w:tab w:val="clear" w:pos="717"/>
          <w:tab w:val="num" w:pos="1001"/>
        </w:tabs>
        <w:ind w:left="925"/>
      </w:pPr>
      <w:r>
        <w:t>Лента – содержит список событий компании по:</w:t>
      </w:r>
    </w:p>
    <w:p w:rsidR="0092725D" w:rsidRDefault="0092725D" w:rsidP="001D737C">
      <w:pPr>
        <w:pStyle w:val="List1"/>
        <w:ind w:firstLine="352"/>
      </w:pPr>
      <w:r>
        <w:t>изменениям в выписках ФНС;</w:t>
      </w:r>
    </w:p>
    <w:p w:rsidR="0092725D" w:rsidRDefault="0092725D" w:rsidP="001D737C">
      <w:pPr>
        <w:pStyle w:val="List1"/>
        <w:ind w:firstLine="352"/>
      </w:pPr>
      <w:r>
        <w:t>события по делам;</w:t>
      </w:r>
    </w:p>
    <w:p w:rsidR="0092725D" w:rsidRDefault="0092725D" w:rsidP="001D737C">
      <w:pPr>
        <w:pStyle w:val="List1"/>
        <w:ind w:firstLine="352"/>
      </w:pPr>
      <w:r>
        <w:t>изменениям в реестрах;</w:t>
      </w:r>
    </w:p>
    <w:p w:rsidR="0092725D" w:rsidRDefault="0092725D" w:rsidP="001D737C">
      <w:pPr>
        <w:pStyle w:val="List1"/>
        <w:ind w:firstLine="352"/>
      </w:pPr>
      <w:r>
        <w:t>финансовым событиям.</w:t>
      </w:r>
    </w:p>
    <w:p w:rsidR="0092725D" w:rsidRDefault="0092725D" w:rsidP="001D737C">
      <w:pPr>
        <w:pStyle w:val="List1"/>
        <w:tabs>
          <w:tab w:val="clear" w:pos="717"/>
          <w:tab w:val="num" w:pos="1001"/>
        </w:tabs>
        <w:ind w:left="925"/>
      </w:pPr>
      <w:r>
        <w:t>Существенные события – содержит список событий о:</w:t>
      </w:r>
    </w:p>
    <w:p w:rsidR="0092725D" w:rsidRDefault="0092725D" w:rsidP="001D737C">
      <w:pPr>
        <w:pStyle w:val="List1"/>
        <w:ind w:firstLine="352"/>
      </w:pPr>
      <w:r>
        <w:t>сообщениях о банкротстве;</w:t>
      </w:r>
    </w:p>
    <w:p w:rsidR="0092725D" w:rsidRDefault="0092725D" w:rsidP="001D737C">
      <w:pPr>
        <w:pStyle w:val="List1"/>
        <w:ind w:firstLine="352"/>
      </w:pPr>
      <w:r>
        <w:t>сообщениях о существенных фактах;</w:t>
      </w:r>
    </w:p>
    <w:p w:rsidR="0092725D" w:rsidRDefault="0092725D" w:rsidP="001D737C">
      <w:pPr>
        <w:pStyle w:val="List1"/>
        <w:ind w:firstLine="352"/>
      </w:pPr>
      <w:r>
        <w:t>сообщениях об отмене доверенностей.</w:t>
      </w:r>
    </w:p>
    <w:p w:rsidR="0092725D" w:rsidRDefault="0092725D" w:rsidP="001D737C">
      <w:pPr>
        <w:pStyle w:val="List1"/>
      </w:pPr>
      <w:r>
        <w:t>Риски – содержит информацию по рискам компании, которая распределена по блокам:</w:t>
      </w:r>
    </w:p>
    <w:p w:rsidR="0092725D" w:rsidRDefault="0092725D" w:rsidP="001D737C">
      <w:pPr>
        <w:pStyle w:val="List1"/>
        <w:tabs>
          <w:tab w:val="clear" w:pos="717"/>
          <w:tab w:val="num" w:pos="1001"/>
        </w:tabs>
        <w:ind w:left="925"/>
      </w:pPr>
      <w:r>
        <w:t>Прогноз состояния;</w:t>
      </w:r>
    </w:p>
    <w:p w:rsidR="0092725D" w:rsidRDefault="0092725D" w:rsidP="001D737C">
      <w:pPr>
        <w:pStyle w:val="List1"/>
        <w:ind w:left="925"/>
      </w:pPr>
      <w:r>
        <w:t>Статистика по рискам (с перечнем и описанием рисков);</w:t>
      </w:r>
    </w:p>
    <w:p w:rsidR="0092725D" w:rsidRDefault="0092725D" w:rsidP="001D737C">
      <w:pPr>
        <w:pStyle w:val="List1"/>
        <w:ind w:left="925"/>
      </w:pPr>
      <w:r>
        <w:t>Оценка рисков по отрасли в регионе.</w:t>
      </w:r>
    </w:p>
    <w:p w:rsidR="001D737C" w:rsidRDefault="001D737C" w:rsidP="001D737C">
      <w:r>
        <w:rPr>
          <w:noProof/>
        </w:rPr>
        <w:drawing>
          <wp:inline distT="0" distB="0" distL="0" distR="0" wp14:anchorId="12FD5DAF" wp14:editId="1CFFB441">
            <wp:extent cx="5940000" cy="3270536"/>
            <wp:effectExtent l="19050" t="19050" r="22860" b="25400"/>
            <wp:docPr id="157" name="Рисунок 157" descr="C:\Users\Юся\Desktop\скрины\пользак КБ\Image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ся\Desktop\скрины\пользак КБ\Image 4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2705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D737C" w:rsidRDefault="001D737C" w:rsidP="001D737C">
      <w:pPr>
        <w:pStyle w:val="PictureName"/>
      </w:pPr>
      <w:bookmarkStart w:id="125" w:name="_Toc56511380"/>
      <w:r w:rsidRPr="00ED2C03">
        <w:lastRenderedPageBreak/>
        <w:t xml:space="preserve">Рисунок </w:t>
      </w:r>
      <w:fldSimple w:instr=" SEQ Рисунок \* ARABIC ">
        <w:r w:rsidR="0075688C">
          <w:rPr>
            <w:noProof/>
          </w:rPr>
          <w:t>38</w:t>
        </w:r>
      </w:fldSimple>
      <w:r w:rsidRPr="00ED2C03">
        <w:t xml:space="preserve">. </w:t>
      </w:r>
      <w:r>
        <w:t>Карточка компании, вкладка «Риски»</w:t>
      </w:r>
      <w:bookmarkEnd w:id="125"/>
    </w:p>
    <w:p w:rsidR="001D737C" w:rsidRPr="001D737C" w:rsidRDefault="001D737C" w:rsidP="001D737C"/>
    <w:p w:rsidR="0092725D" w:rsidRDefault="0092725D" w:rsidP="001D737C">
      <w:pPr>
        <w:pStyle w:val="List1"/>
      </w:pPr>
      <w:r>
        <w:t>Аффилированность – содержит информацию по связям компании и лиц в виде схемы;</w:t>
      </w:r>
    </w:p>
    <w:p w:rsidR="001D737C" w:rsidRDefault="0018077B" w:rsidP="001D737C">
      <w:r>
        <w:rPr>
          <w:noProof/>
        </w:rPr>
        <w:drawing>
          <wp:inline distT="0" distB="0" distL="0" distR="0" wp14:anchorId="18B2E580" wp14:editId="221B28B5">
            <wp:extent cx="5940000" cy="3378716"/>
            <wp:effectExtent l="19050" t="19050" r="22860" b="12700"/>
            <wp:docPr id="1514" name="Рисунок 1514" descr="C:\Users\Юся\Desktop\скрины\пользак КБ\Image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ся\Desktop\скрины\пользак КБ\Image 4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78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8077B" w:rsidRPr="001D737C" w:rsidRDefault="0018077B" w:rsidP="0018077B">
      <w:pPr>
        <w:pStyle w:val="PictureName"/>
      </w:pPr>
      <w:bookmarkStart w:id="126" w:name="_Toc56511381"/>
      <w:r w:rsidRPr="00ED2C03">
        <w:t xml:space="preserve">Рисунок </w:t>
      </w:r>
      <w:fldSimple w:instr=" SEQ Рисунок \* ARABIC ">
        <w:r w:rsidR="0075688C">
          <w:rPr>
            <w:noProof/>
          </w:rPr>
          <w:t>39</w:t>
        </w:r>
      </w:fldSimple>
      <w:r w:rsidRPr="00ED2C03">
        <w:t xml:space="preserve">. </w:t>
      </w:r>
      <w:r>
        <w:t>Карточка компании, вкладка «Аффилированность»</w:t>
      </w:r>
      <w:bookmarkEnd w:id="126"/>
    </w:p>
    <w:p w:rsidR="0092725D" w:rsidRDefault="0092725D" w:rsidP="001D737C">
      <w:pPr>
        <w:pStyle w:val="List1"/>
      </w:pPr>
      <w:r>
        <w:t>Финансы – содержит сведения и статистику по финансам компании:</w:t>
      </w:r>
    </w:p>
    <w:p w:rsidR="0092725D" w:rsidRDefault="0092725D" w:rsidP="001D737C">
      <w:pPr>
        <w:pStyle w:val="List1"/>
        <w:tabs>
          <w:tab w:val="clear" w:pos="717"/>
          <w:tab w:val="num" w:pos="1001"/>
        </w:tabs>
        <w:ind w:left="925"/>
      </w:pPr>
      <w:r>
        <w:t>Блок с общей информацией по финансам, представленной в виде диаграммы;</w:t>
      </w:r>
    </w:p>
    <w:p w:rsidR="0092725D" w:rsidRDefault="0092725D" w:rsidP="001D737C">
      <w:pPr>
        <w:pStyle w:val="List1"/>
        <w:ind w:left="925"/>
      </w:pPr>
      <w:r>
        <w:t>Бухгалтерский баланс;</w:t>
      </w:r>
    </w:p>
    <w:p w:rsidR="0092725D" w:rsidRDefault="0092725D" w:rsidP="001D737C">
      <w:pPr>
        <w:pStyle w:val="List1"/>
        <w:ind w:left="925"/>
      </w:pPr>
      <w:r>
        <w:t>Отчет о прибылях и убытках;</w:t>
      </w:r>
    </w:p>
    <w:p w:rsidR="0092725D" w:rsidRDefault="0092725D" w:rsidP="001D737C">
      <w:pPr>
        <w:pStyle w:val="List1"/>
        <w:ind w:left="925"/>
      </w:pPr>
      <w:r>
        <w:t>Отчет о движении денежных средств;</w:t>
      </w:r>
    </w:p>
    <w:p w:rsidR="0092725D" w:rsidRDefault="0092725D" w:rsidP="001D737C">
      <w:pPr>
        <w:pStyle w:val="List1"/>
        <w:ind w:left="925"/>
      </w:pPr>
      <w:r>
        <w:t>Отчет о целевом использовании средств;</w:t>
      </w:r>
    </w:p>
    <w:p w:rsidR="0092725D" w:rsidRDefault="0092725D" w:rsidP="001D737C">
      <w:pPr>
        <w:pStyle w:val="List1"/>
        <w:ind w:left="925"/>
      </w:pPr>
      <w:r>
        <w:t>Отчет об изменении капитала;</w:t>
      </w:r>
    </w:p>
    <w:p w:rsidR="0092725D" w:rsidRDefault="0092725D" w:rsidP="001D737C">
      <w:pPr>
        <w:pStyle w:val="List1"/>
        <w:ind w:left="925"/>
      </w:pPr>
      <w:r>
        <w:t>Приложения к бухгалтерскому балансу и отчету о прибылях и убытках.</w:t>
      </w:r>
    </w:p>
    <w:p w:rsidR="00691649" w:rsidRDefault="00691649" w:rsidP="00691649">
      <w:r>
        <w:rPr>
          <w:noProof/>
        </w:rPr>
        <w:lastRenderedPageBreak/>
        <w:drawing>
          <wp:inline distT="0" distB="0" distL="0" distR="0" wp14:anchorId="06F56CFE" wp14:editId="1062F975">
            <wp:extent cx="5940000" cy="3194320"/>
            <wp:effectExtent l="19050" t="19050" r="22860" b="25400"/>
            <wp:docPr id="1531" name="Рисунок 1531" descr="C:\Users\Юся\Desktop\скрины\пользак КБ\Image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ся\Desktop\скрины\пользак КБ\Image 4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9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1649" w:rsidRPr="00691649" w:rsidRDefault="00691649" w:rsidP="00691649">
      <w:pPr>
        <w:pStyle w:val="PictureName"/>
      </w:pPr>
      <w:bookmarkStart w:id="127" w:name="_Toc56511382"/>
      <w:r w:rsidRPr="00ED2C03">
        <w:t xml:space="preserve">Рисунок </w:t>
      </w:r>
      <w:fldSimple w:instr=" SEQ Рисунок \* ARABIC ">
        <w:r w:rsidR="0075688C">
          <w:rPr>
            <w:noProof/>
          </w:rPr>
          <w:t>40</w:t>
        </w:r>
      </w:fldSimple>
      <w:r w:rsidRPr="00ED2C03">
        <w:t xml:space="preserve">. </w:t>
      </w:r>
      <w:r>
        <w:t>Карточка компании, вкладка «</w:t>
      </w:r>
      <w:r w:rsidR="008B2926">
        <w:t>Финансы</w:t>
      </w:r>
      <w:r>
        <w:t>»</w:t>
      </w:r>
      <w:bookmarkEnd w:id="127"/>
    </w:p>
    <w:p w:rsidR="0092725D" w:rsidRDefault="0092725D" w:rsidP="001D737C">
      <w:pPr>
        <w:pStyle w:val="List1"/>
      </w:pPr>
      <w:r>
        <w:t>Контракты:</w:t>
      </w:r>
    </w:p>
    <w:p w:rsidR="0092725D" w:rsidRDefault="0092725D" w:rsidP="001D737C">
      <w:pPr>
        <w:pStyle w:val="List1"/>
        <w:tabs>
          <w:tab w:val="clear" w:pos="717"/>
          <w:tab w:val="num" w:pos="1001"/>
        </w:tabs>
        <w:ind w:left="925"/>
      </w:pPr>
      <w:r>
        <w:t>Блок с общей информацией по контрактам, где компания выступает в роли заказчика и в роли поставщика;</w:t>
      </w:r>
    </w:p>
    <w:p w:rsidR="0092725D" w:rsidRDefault="0092725D" w:rsidP="001D737C">
      <w:pPr>
        <w:pStyle w:val="List1"/>
        <w:ind w:left="925"/>
      </w:pPr>
      <w:r>
        <w:t>Блок с информацией по контрактам, где компания не выступает в роли заказчика;</w:t>
      </w:r>
    </w:p>
    <w:p w:rsidR="0092725D" w:rsidRDefault="0092725D" w:rsidP="001D737C">
      <w:pPr>
        <w:pStyle w:val="List1"/>
        <w:ind w:left="925"/>
      </w:pPr>
      <w:r>
        <w:t>Блок с информацией по контрактам, где компания не выступает в роли поставщика.</w:t>
      </w:r>
    </w:p>
    <w:p w:rsidR="00691649" w:rsidRDefault="00691649" w:rsidP="00691649">
      <w:r>
        <w:rPr>
          <w:noProof/>
        </w:rPr>
        <w:drawing>
          <wp:inline distT="0" distB="0" distL="0" distR="0" wp14:anchorId="4008C549" wp14:editId="2B855BCF">
            <wp:extent cx="5940000" cy="3139459"/>
            <wp:effectExtent l="19050" t="19050" r="22860" b="22860"/>
            <wp:docPr id="162" name="Рисунок 162" descr="C:\Users\Юся\Desktop\скрины\пользак КБ\Image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ся\Desktop\скрины\пользак КБ\Image 4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394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1649" w:rsidRPr="00691649" w:rsidRDefault="00691649" w:rsidP="00691649">
      <w:pPr>
        <w:pStyle w:val="PictureName"/>
      </w:pPr>
      <w:bookmarkStart w:id="128" w:name="_Toc56511383"/>
      <w:r w:rsidRPr="00ED2C03">
        <w:t xml:space="preserve">Рисунок </w:t>
      </w:r>
      <w:fldSimple w:instr=" SEQ Рисунок \* ARABIC ">
        <w:r w:rsidR="0075688C">
          <w:rPr>
            <w:noProof/>
          </w:rPr>
          <w:t>41</w:t>
        </w:r>
      </w:fldSimple>
      <w:r w:rsidRPr="00ED2C03">
        <w:t xml:space="preserve">. </w:t>
      </w:r>
      <w:r>
        <w:t>Карточка компании, вкладка «</w:t>
      </w:r>
      <w:r w:rsidR="008B2926">
        <w:t>Контракты</w:t>
      </w:r>
      <w:r>
        <w:t>»</w:t>
      </w:r>
      <w:bookmarkEnd w:id="128"/>
    </w:p>
    <w:p w:rsidR="0092725D" w:rsidRDefault="0092725D" w:rsidP="00691649">
      <w:pPr>
        <w:pStyle w:val="List1"/>
      </w:pPr>
      <w:r>
        <w:t>Реестры:</w:t>
      </w:r>
    </w:p>
    <w:p w:rsidR="0092725D" w:rsidRDefault="0092725D" w:rsidP="00691649">
      <w:pPr>
        <w:pStyle w:val="List1"/>
        <w:tabs>
          <w:tab w:val="clear" w:pos="717"/>
          <w:tab w:val="num" w:pos="1001"/>
        </w:tabs>
        <w:ind w:left="925"/>
      </w:pPr>
      <w:r>
        <w:t>Лицензии;</w:t>
      </w:r>
    </w:p>
    <w:p w:rsidR="0092725D" w:rsidRDefault="0092725D" w:rsidP="00691649">
      <w:pPr>
        <w:pStyle w:val="List1"/>
        <w:ind w:left="925"/>
      </w:pPr>
      <w:r>
        <w:lastRenderedPageBreak/>
        <w:t>Проверки;</w:t>
      </w:r>
    </w:p>
    <w:p w:rsidR="0092725D" w:rsidRDefault="0092725D" w:rsidP="00691649">
      <w:pPr>
        <w:pStyle w:val="List1"/>
        <w:ind w:left="925"/>
      </w:pPr>
      <w:r>
        <w:t>Исполнительные производства;</w:t>
      </w:r>
    </w:p>
    <w:p w:rsidR="0092725D" w:rsidRDefault="0092725D" w:rsidP="00691649">
      <w:pPr>
        <w:pStyle w:val="List1"/>
        <w:ind w:left="925"/>
      </w:pPr>
      <w:r>
        <w:t>Залоги;</w:t>
      </w:r>
    </w:p>
    <w:p w:rsidR="0092725D" w:rsidRDefault="0092725D" w:rsidP="00691649">
      <w:pPr>
        <w:pStyle w:val="List1"/>
        <w:ind w:left="925"/>
      </w:pPr>
      <w:r>
        <w:t>Заблокированные счета;</w:t>
      </w:r>
    </w:p>
    <w:p w:rsidR="0092725D" w:rsidRDefault="0092725D" w:rsidP="00691649">
      <w:pPr>
        <w:pStyle w:val="List1"/>
      </w:pPr>
      <w:r>
        <w:t>Дела:</w:t>
      </w:r>
    </w:p>
    <w:p w:rsidR="0092725D" w:rsidRDefault="0092725D" w:rsidP="00691649">
      <w:pPr>
        <w:pStyle w:val="List1"/>
        <w:tabs>
          <w:tab w:val="clear" w:pos="717"/>
          <w:tab w:val="num" w:pos="1001"/>
        </w:tabs>
        <w:ind w:left="925"/>
      </w:pPr>
      <w:r>
        <w:t>Список;</w:t>
      </w:r>
    </w:p>
    <w:p w:rsidR="0092725D" w:rsidRDefault="0092725D" w:rsidP="00691649">
      <w:pPr>
        <w:pStyle w:val="List1"/>
        <w:ind w:left="925"/>
      </w:pPr>
      <w:r>
        <w:t>Обзор;</w:t>
      </w:r>
    </w:p>
    <w:p w:rsidR="0092725D" w:rsidRDefault="0092725D" w:rsidP="00691649">
      <w:pPr>
        <w:pStyle w:val="List1"/>
        <w:ind w:left="925"/>
      </w:pPr>
      <w:r>
        <w:t>Анализ;</w:t>
      </w:r>
    </w:p>
    <w:p w:rsidR="0092725D" w:rsidRDefault="0092725D" w:rsidP="00691649">
      <w:pPr>
        <w:pStyle w:val="List1"/>
        <w:ind w:left="925"/>
      </w:pPr>
      <w:r>
        <w:t>Заседания;</w:t>
      </w:r>
    </w:p>
    <w:p w:rsidR="0092725D" w:rsidRDefault="0092725D" w:rsidP="00691649">
      <w:pPr>
        <w:pStyle w:val="List1"/>
        <w:ind w:left="925"/>
      </w:pPr>
      <w:r>
        <w:t>СОЮ.</w:t>
      </w:r>
    </w:p>
    <w:p w:rsidR="0092725D" w:rsidRDefault="00CF36BF" w:rsidP="00CF36BF">
      <w:pPr>
        <w:pStyle w:val="Body"/>
      </w:pPr>
      <w:r>
        <w:rPr>
          <w:rFonts w:eastAsia="Arial Unicode MS"/>
        </w:rPr>
        <w:t>В карточке компании пользователь может выполнять</w:t>
      </w:r>
      <w:r w:rsidR="0092725D">
        <w:rPr>
          <w:rFonts w:eastAsia="Arial Unicode MS"/>
        </w:rPr>
        <w:t xml:space="preserve"> следую</w:t>
      </w:r>
      <w:r>
        <w:rPr>
          <w:rFonts w:eastAsia="Arial Unicode MS"/>
        </w:rPr>
        <w:t>щие действия</w:t>
      </w:r>
      <w:r w:rsidR="0092725D">
        <w:rPr>
          <w:rFonts w:eastAsia="Arial Unicode MS"/>
        </w:rPr>
        <w:t>:</w:t>
      </w:r>
    </w:p>
    <w:p w:rsidR="0092725D" w:rsidRDefault="0092725D" w:rsidP="00CF36BF">
      <w:pPr>
        <w:pStyle w:val="List1"/>
      </w:pPr>
      <w:r>
        <w:t>Добавление компании в подборку (и изменение подборки) для отслеживания событий;</w:t>
      </w:r>
    </w:p>
    <w:p w:rsidR="0092725D" w:rsidRDefault="0092725D" w:rsidP="00CF36BF">
      <w:pPr>
        <w:pStyle w:val="List1"/>
      </w:pPr>
      <w:r>
        <w:t xml:space="preserve">Сохранение выписки из ЕГРЮЛ в формате </w:t>
      </w:r>
      <w:r>
        <w:rPr>
          <w:lang w:val="en-US"/>
        </w:rPr>
        <w:t>PDF</w:t>
      </w:r>
      <w:r>
        <w:t>;</w:t>
      </w:r>
    </w:p>
    <w:p w:rsidR="0092725D" w:rsidRDefault="0092725D" w:rsidP="00CF36BF">
      <w:pPr>
        <w:pStyle w:val="List1"/>
      </w:pPr>
      <w:r>
        <w:t xml:space="preserve">Сохранение бизнес-справки по параметрам в формате </w:t>
      </w:r>
      <w:r>
        <w:rPr>
          <w:lang w:val="en-US"/>
        </w:rPr>
        <w:t>PDF</w:t>
      </w:r>
      <w:r>
        <w:t>;</w:t>
      </w:r>
    </w:p>
    <w:p w:rsidR="0092725D" w:rsidRDefault="0092725D" w:rsidP="00CF36BF">
      <w:pPr>
        <w:pStyle w:val="List1"/>
      </w:pPr>
      <w:r>
        <w:t>Печать бизнес-справки по параметрам;</w:t>
      </w:r>
    </w:p>
    <w:p w:rsidR="0092725D" w:rsidRDefault="0092725D" w:rsidP="00CF36BF">
      <w:pPr>
        <w:pStyle w:val="List1"/>
      </w:pPr>
      <w:r>
        <w:t>Просмотр карточек персон компании;</w:t>
      </w:r>
    </w:p>
    <w:p w:rsidR="0092725D" w:rsidRDefault="0092725D" w:rsidP="00CF36BF">
      <w:pPr>
        <w:pStyle w:val="List1"/>
      </w:pPr>
      <w:r>
        <w:t>Просмотр существенных событий;</w:t>
      </w:r>
    </w:p>
    <w:p w:rsidR="0092725D" w:rsidRDefault="0092725D" w:rsidP="00CF36BF">
      <w:pPr>
        <w:pStyle w:val="List1"/>
      </w:pPr>
      <w:r>
        <w:t>Переход на карточки дел;</w:t>
      </w:r>
    </w:p>
    <w:p w:rsidR="0092725D" w:rsidRDefault="0092725D" w:rsidP="00CF36BF">
      <w:pPr>
        <w:pStyle w:val="List1"/>
      </w:pPr>
      <w:r>
        <w:t>Переход на карточки собраний;</w:t>
      </w:r>
    </w:p>
    <w:p w:rsidR="0092725D" w:rsidRDefault="0092725D" w:rsidP="00CF36BF">
      <w:pPr>
        <w:pStyle w:val="List1"/>
      </w:pPr>
      <w:r>
        <w:t>Ввод примечания к компании;</w:t>
      </w:r>
    </w:p>
    <w:p w:rsidR="0092725D" w:rsidRDefault="0092725D" w:rsidP="00CF36BF">
      <w:pPr>
        <w:pStyle w:val="List1"/>
      </w:pPr>
      <w:r>
        <w:t>Создание персональной или публичной заметки по компании, текст которой будет доступен определенному кругу коллег;</w:t>
      </w:r>
    </w:p>
    <w:p w:rsidR="0092725D" w:rsidRDefault="0092725D" w:rsidP="00CF36BF">
      <w:pPr>
        <w:pStyle w:val="List1"/>
      </w:pPr>
      <w:r>
        <w:t>Назначение ответственного сотрудника по компании. Ответственный сотрудник выбирается из числа пользователей, входящих в компанию.</w:t>
      </w:r>
    </w:p>
    <w:p w:rsidR="00CF36BF" w:rsidRDefault="00CF36BF" w:rsidP="00CF36BF">
      <w:pPr>
        <w:pStyle w:val="Header3"/>
      </w:pPr>
      <w:bookmarkStart w:id="129" w:name="_Toc29986989"/>
      <w:bookmarkStart w:id="130" w:name="_Toc56513213"/>
      <w:r>
        <w:rPr>
          <w:rFonts w:eastAsia="Arial Unicode MS"/>
        </w:rPr>
        <w:t>П</w:t>
      </w:r>
      <w:r w:rsidRPr="00D25059">
        <w:rPr>
          <w:rFonts w:eastAsia="Arial Unicode MS"/>
        </w:rPr>
        <w:t>ерсон</w:t>
      </w:r>
      <w:bookmarkEnd w:id="129"/>
      <w:r>
        <w:rPr>
          <w:rFonts w:eastAsia="Arial Unicode MS"/>
        </w:rPr>
        <w:t>ы в подборке</w:t>
      </w:r>
      <w:bookmarkEnd w:id="130"/>
    </w:p>
    <w:p w:rsidR="00CF36BF" w:rsidRDefault="00CF36BF" w:rsidP="00CF36BF">
      <w:pPr>
        <w:pStyle w:val="Body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Пользователь может просматривать список персон и карточки персон. </w:t>
      </w:r>
    </w:p>
    <w:p w:rsidR="00C73127" w:rsidRDefault="00C73127" w:rsidP="00C73127">
      <w:pPr>
        <w:pStyle w:val="Body"/>
        <w:rPr>
          <w:rFonts w:eastAsia="Arial Unicode MS" w:cs="Arial Unicode MS"/>
        </w:rPr>
      </w:pPr>
      <w:r>
        <w:rPr>
          <w:rFonts w:eastAsia="Arial Unicode MS" w:cs="Arial Unicode MS"/>
        </w:rPr>
        <w:t>В подборке персон есть возможность настройки отображаемой информации. Настройка колонок выполняется аналогично настройке отображения информации для дел (см. раздел «</w:t>
      </w:r>
      <w:r>
        <w:rPr>
          <w:rFonts w:eastAsia="Arial Unicode MS" w:cs="Arial Unicode MS"/>
        </w:rPr>
        <w:fldChar w:fldCharType="begin"/>
      </w:r>
      <w:r>
        <w:rPr>
          <w:rFonts w:eastAsia="Arial Unicode MS" w:cs="Arial Unicode MS"/>
        </w:rPr>
        <w:instrText xml:space="preserve"> REF _Ref30586770 \h </w:instrText>
      </w:r>
      <w:r>
        <w:rPr>
          <w:rFonts w:eastAsia="Arial Unicode MS" w:cs="Arial Unicode MS"/>
        </w:rPr>
      </w:r>
      <w:r>
        <w:rPr>
          <w:rFonts w:eastAsia="Arial Unicode MS" w:cs="Arial Unicode MS"/>
        </w:rPr>
        <w:fldChar w:fldCharType="separate"/>
      </w:r>
      <w:r w:rsidR="0075688C">
        <w:rPr>
          <w:rFonts w:eastAsia="Arial Unicode MS"/>
        </w:rPr>
        <w:t>Дела в подборке</w:t>
      </w:r>
      <w:r>
        <w:rPr>
          <w:rFonts w:eastAsia="Arial Unicode MS" w:cs="Arial Unicode MS"/>
        </w:rPr>
        <w:fldChar w:fldCharType="end"/>
      </w:r>
      <w:r>
        <w:rPr>
          <w:rFonts w:eastAsia="Arial Unicode MS" w:cs="Arial Unicode MS"/>
        </w:rPr>
        <w:t>»).</w:t>
      </w:r>
    </w:p>
    <w:p w:rsidR="00C73127" w:rsidRDefault="00C73127" w:rsidP="00C73127">
      <w:pPr>
        <w:pStyle w:val="Body"/>
        <w:rPr>
          <w:rFonts w:eastAsia="Arial Unicode MS" w:cs="Arial Unicode MS"/>
        </w:rPr>
      </w:pPr>
      <w:r>
        <w:rPr>
          <w:rFonts w:eastAsia="Arial Unicode MS" w:cs="Arial Unicode MS"/>
        </w:rPr>
        <w:t>Информация о персонах:</w:t>
      </w:r>
    </w:p>
    <w:p w:rsidR="00C73127" w:rsidRDefault="00C73127" w:rsidP="00C73127">
      <w:pPr>
        <w:pStyle w:val="List1"/>
      </w:pPr>
      <w:r>
        <w:t>ФИО и адрес;</w:t>
      </w:r>
    </w:p>
    <w:p w:rsidR="00C73127" w:rsidRDefault="00C73127" w:rsidP="00C73127">
      <w:pPr>
        <w:pStyle w:val="List1"/>
      </w:pPr>
      <w:r>
        <w:t>Идентификатор неточного отслеживания персоны;</w:t>
      </w:r>
    </w:p>
    <w:p w:rsidR="00C73127" w:rsidRDefault="00C73127" w:rsidP="00C73127">
      <w:pPr>
        <w:pStyle w:val="List1"/>
      </w:pPr>
      <w:r>
        <w:t>ИНН;</w:t>
      </w:r>
    </w:p>
    <w:p w:rsidR="00C73127" w:rsidRDefault="00C73127" w:rsidP="00C73127">
      <w:pPr>
        <w:pStyle w:val="List1"/>
      </w:pPr>
      <w:r>
        <w:t>СНИЛС;</w:t>
      </w:r>
    </w:p>
    <w:p w:rsidR="00C73127" w:rsidRDefault="00C73127" w:rsidP="00C73127">
      <w:pPr>
        <w:pStyle w:val="List1"/>
      </w:pPr>
      <w:r>
        <w:t>Дата рождения;</w:t>
      </w:r>
    </w:p>
    <w:p w:rsidR="00C73127" w:rsidRDefault="00C73127" w:rsidP="00C73127">
      <w:pPr>
        <w:pStyle w:val="List1"/>
      </w:pPr>
      <w:r>
        <w:t>Адрес.</w:t>
      </w:r>
    </w:p>
    <w:p w:rsidR="008B2926" w:rsidRDefault="008B2926" w:rsidP="008B2926">
      <w:r w:rsidRPr="008B2926">
        <w:rPr>
          <w:noProof/>
        </w:rPr>
        <w:lastRenderedPageBreak/>
        <w:drawing>
          <wp:inline distT="0" distB="0" distL="0" distR="0" wp14:anchorId="361FE952" wp14:editId="0146AF75">
            <wp:extent cx="5940000" cy="2545714"/>
            <wp:effectExtent l="19050" t="19050" r="22860" b="26670"/>
            <wp:docPr id="173" name="Рисунок 173" descr="C:\Users\Юся\Desktop\скрины\пользак КБ\Image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ся\Desktop\скрины\пользак КБ\Image 4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545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B2926" w:rsidRPr="00CF36BF" w:rsidRDefault="008B2926" w:rsidP="008B2926">
      <w:pPr>
        <w:pStyle w:val="PictureName"/>
      </w:pPr>
      <w:bookmarkStart w:id="131" w:name="_Toc56511384"/>
      <w:r w:rsidRPr="00ED2C03">
        <w:t xml:space="preserve">Рисунок </w:t>
      </w:r>
      <w:fldSimple w:instr=" SEQ Рисунок \* ARABIC ">
        <w:r w:rsidR="0075688C">
          <w:rPr>
            <w:noProof/>
          </w:rPr>
          <w:t>42</w:t>
        </w:r>
      </w:fldSimple>
      <w:r w:rsidRPr="00ED2C03">
        <w:t xml:space="preserve">. </w:t>
      </w:r>
      <w:r>
        <w:t>Отображение персон в подборке</w:t>
      </w:r>
      <w:bookmarkEnd w:id="131"/>
    </w:p>
    <w:p w:rsidR="008B2926" w:rsidRDefault="008B2926" w:rsidP="00004C46">
      <w:pPr>
        <w:pStyle w:val="Header4"/>
        <w:numPr>
          <w:ilvl w:val="3"/>
          <w:numId w:val="1"/>
        </w:numPr>
        <w:rPr>
          <w:rFonts w:eastAsia="Arial Unicode MS"/>
        </w:rPr>
      </w:pPr>
      <w:r>
        <w:rPr>
          <w:rFonts w:eastAsia="Arial Unicode MS"/>
        </w:rPr>
        <w:t>Действия со списком персон</w:t>
      </w:r>
    </w:p>
    <w:p w:rsidR="008B2926" w:rsidRDefault="008B2926" w:rsidP="008B2926">
      <w:pPr>
        <w:pStyle w:val="Body"/>
        <w:rPr>
          <w:rFonts w:eastAsia="Arial Unicode MS"/>
        </w:rPr>
      </w:pPr>
      <w:r>
        <w:rPr>
          <w:rFonts w:eastAsia="Arial Unicode MS"/>
        </w:rPr>
        <w:t>Доступно выполнение следующих действий со списком персон в подборке:</w:t>
      </w:r>
    </w:p>
    <w:p w:rsidR="008B2926" w:rsidRDefault="008B2926" w:rsidP="008B2926">
      <w:pPr>
        <w:pStyle w:val="List1"/>
      </w:pPr>
      <w:r>
        <w:t>Создание подборки персон;</w:t>
      </w:r>
    </w:p>
    <w:p w:rsidR="008B2926" w:rsidRDefault="008B2926" w:rsidP="008B2926">
      <w:pPr>
        <w:pStyle w:val="List1"/>
      </w:pPr>
      <w:r>
        <w:t>Переименование подборки;</w:t>
      </w:r>
    </w:p>
    <w:p w:rsidR="008B2926" w:rsidRDefault="008B2926" w:rsidP="008B2926">
      <w:pPr>
        <w:pStyle w:val="List1"/>
      </w:pPr>
      <w:r>
        <w:t>Добавление персон в подборку;</w:t>
      </w:r>
    </w:p>
    <w:p w:rsidR="008B2926" w:rsidRDefault="008B2926" w:rsidP="008B2926">
      <w:pPr>
        <w:pStyle w:val="List1"/>
      </w:pPr>
      <w:r>
        <w:t>Удаление подборки;</w:t>
      </w:r>
    </w:p>
    <w:p w:rsidR="008B2926" w:rsidRDefault="008B2926" w:rsidP="008B2926">
      <w:pPr>
        <w:pStyle w:val="List1"/>
      </w:pPr>
      <w:r>
        <w:t>Удаление персоны из подборки;</w:t>
      </w:r>
    </w:p>
    <w:p w:rsidR="008B2926" w:rsidRDefault="008B2926" w:rsidP="008B2926">
      <w:pPr>
        <w:pStyle w:val="List1"/>
      </w:pPr>
      <w:r>
        <w:t>Настройка колонок для отображения информации по персонам в подборке;</w:t>
      </w:r>
    </w:p>
    <w:p w:rsidR="008B2926" w:rsidRDefault="008B2926" w:rsidP="008B2926">
      <w:pPr>
        <w:pStyle w:val="List1"/>
      </w:pPr>
      <w:r>
        <w:t>Импорт списка персон;</w:t>
      </w:r>
      <w:r w:rsidRPr="002C20B4">
        <w:t xml:space="preserve"> </w:t>
      </w:r>
    </w:p>
    <w:p w:rsidR="008B2926" w:rsidRDefault="008B2926" w:rsidP="008B2926">
      <w:pPr>
        <w:pStyle w:val="List1"/>
      </w:pPr>
      <w:r>
        <w:t>Выделение подборки, как важной;</w:t>
      </w:r>
    </w:p>
    <w:p w:rsidR="008B2926" w:rsidRDefault="008B2926" w:rsidP="008B2926">
      <w:pPr>
        <w:pStyle w:val="List1"/>
      </w:pPr>
      <w:r>
        <w:t>Настройка параметров отслеживания событий по персонам в подборке;</w:t>
      </w:r>
    </w:p>
    <w:p w:rsidR="008B2926" w:rsidRDefault="008B2926" w:rsidP="008B2926">
      <w:pPr>
        <w:pStyle w:val="List1"/>
      </w:pPr>
      <w:r>
        <w:t>Настройка параметров отслеживания персон по атрибутам:</w:t>
      </w:r>
    </w:p>
    <w:p w:rsidR="008B2926" w:rsidRDefault="008B2926" w:rsidP="008B2926">
      <w:pPr>
        <w:pStyle w:val="List1"/>
        <w:tabs>
          <w:tab w:val="clear" w:pos="717"/>
          <w:tab w:val="num" w:pos="1001"/>
        </w:tabs>
        <w:ind w:left="925"/>
      </w:pPr>
      <w:r>
        <w:t>для точного отслеживания указывается ИНН или СНИЛС;</w:t>
      </w:r>
    </w:p>
    <w:p w:rsidR="008B2926" w:rsidRDefault="008B2926" w:rsidP="008B2926">
      <w:pPr>
        <w:pStyle w:val="List1"/>
        <w:ind w:left="925"/>
      </w:pPr>
      <w:r>
        <w:t>для неточного отслеживания указывается ФИО персоны и дата рождения или адрес.</w:t>
      </w:r>
    </w:p>
    <w:p w:rsidR="008B2926" w:rsidRDefault="008B2926" w:rsidP="008B2926">
      <w:pPr>
        <w:pStyle w:val="List1"/>
      </w:pPr>
      <w:r>
        <w:t>Настройка совместного доступа к подборке.</w:t>
      </w:r>
    </w:p>
    <w:p w:rsidR="008B2926" w:rsidRDefault="008B2926" w:rsidP="008B2926">
      <w:pPr>
        <w:pStyle w:val="Body"/>
      </w:pPr>
      <w:r>
        <w:t>Для добавления персоны в подборку выполните следующие действия:</w:t>
      </w:r>
    </w:p>
    <w:p w:rsidR="008B2926" w:rsidRDefault="008B2926" w:rsidP="00075EAC">
      <w:pPr>
        <w:pStyle w:val="List2Num"/>
        <w:numPr>
          <w:ilvl w:val="0"/>
          <w:numId w:val="37"/>
        </w:numPr>
      </w:pPr>
      <w:r>
        <w:t>Н</w:t>
      </w:r>
      <w:r w:rsidRPr="00612DB6">
        <w:t xml:space="preserve">ажмите </w:t>
      </w:r>
      <w:r>
        <w:t xml:space="preserve">кнопку </w:t>
      </w:r>
      <w:r>
        <w:rPr>
          <w:noProof/>
          <w:snapToGrid/>
        </w:rPr>
        <w:drawing>
          <wp:inline distT="0" distB="0" distL="0" distR="0" wp14:anchorId="0FC5C59E" wp14:editId="313AF506">
            <wp:extent cx="180000" cy="180000"/>
            <wp:effectExtent l="19050" t="19050" r="10795" b="10795"/>
            <wp:docPr id="174" name="Рисунок 174" descr="C:\Users\Юся\Desktop\скрины\пользак КБ\Image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ся\Desktop\скрины\пользак КБ\Image 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12DB6">
        <w:t xml:space="preserve"> </w:t>
      </w:r>
      <w:r>
        <w:t xml:space="preserve">в правом нижнем углу </w:t>
      </w:r>
      <w:r w:rsidRPr="00612DB6">
        <w:t>и выберите пункт «</w:t>
      </w:r>
      <w:r>
        <w:t xml:space="preserve">Найти и добавить </w:t>
      </w:r>
      <w:r w:rsidR="006629F8">
        <w:t>персону</w:t>
      </w:r>
      <w:r w:rsidRPr="00612DB6">
        <w:t xml:space="preserve">». Откроется форма </w:t>
      </w:r>
      <w:r>
        <w:t xml:space="preserve">поиска и </w:t>
      </w:r>
      <w:r w:rsidRPr="00612DB6">
        <w:t xml:space="preserve">добавления </w:t>
      </w:r>
      <w:r w:rsidR="006629F8">
        <w:t>персон</w:t>
      </w:r>
      <w:r w:rsidRPr="00612DB6">
        <w:t>.</w:t>
      </w:r>
    </w:p>
    <w:p w:rsidR="008B2926" w:rsidRPr="00612DB6" w:rsidRDefault="006629F8" w:rsidP="008B2926">
      <w:r>
        <w:rPr>
          <w:noProof/>
        </w:rPr>
        <w:lastRenderedPageBreak/>
        <w:drawing>
          <wp:inline distT="0" distB="0" distL="0" distR="0" wp14:anchorId="3DD6B61E" wp14:editId="7115714D">
            <wp:extent cx="5940000" cy="4484503"/>
            <wp:effectExtent l="19050" t="19050" r="22860" b="11430"/>
            <wp:docPr id="198" name="Рисунок 198" descr="C:\Users\Юся\Desktop\скрины\пользак КБ\Image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ся\Desktop\скрины\пользак КБ\Image 4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4845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B2926" w:rsidRPr="00612DB6" w:rsidRDefault="008B2926" w:rsidP="008B2926">
      <w:pPr>
        <w:pStyle w:val="PictureName"/>
      </w:pPr>
      <w:bookmarkStart w:id="132" w:name="_Toc56511385"/>
      <w:r w:rsidRPr="00612DB6">
        <w:t xml:space="preserve">Рисунок </w:t>
      </w:r>
      <w:fldSimple w:instr=" SEQ Рисунок \* ARABIC ">
        <w:r w:rsidR="0075688C">
          <w:rPr>
            <w:noProof/>
          </w:rPr>
          <w:t>43</w:t>
        </w:r>
      </w:fldSimple>
      <w:r w:rsidRPr="00612DB6">
        <w:t xml:space="preserve">. </w:t>
      </w:r>
      <w:r>
        <w:t xml:space="preserve">Добавление </w:t>
      </w:r>
      <w:r w:rsidR="006629F8">
        <w:t>персоны</w:t>
      </w:r>
      <w:bookmarkEnd w:id="132"/>
    </w:p>
    <w:p w:rsidR="008B2926" w:rsidRDefault="008B2926" w:rsidP="00075EAC">
      <w:pPr>
        <w:pStyle w:val="List2Num"/>
      </w:pPr>
      <w:r>
        <w:t>Начн</w:t>
      </w:r>
      <w:r w:rsidRPr="00612DB6">
        <w:t xml:space="preserve">ите </w:t>
      </w:r>
      <w:r>
        <w:t xml:space="preserve">вводить </w:t>
      </w:r>
      <w:r w:rsidR="006629F8">
        <w:t>имя персоны</w:t>
      </w:r>
      <w:r w:rsidRPr="00612DB6">
        <w:t>,</w:t>
      </w:r>
      <w:r>
        <w:t xml:space="preserve"> Система будет предлагать варианты по мере нахождения совпадений. Ког</w:t>
      </w:r>
      <w:r w:rsidR="006629F8">
        <w:t>да будет найдена нужная персона</w:t>
      </w:r>
      <w:r>
        <w:t>, нажмите на неё левой кнопкой мыши</w:t>
      </w:r>
      <w:r w:rsidRPr="00612DB6">
        <w:t xml:space="preserve">. </w:t>
      </w:r>
      <w:r w:rsidR="006629F8">
        <w:t>Персона</w:t>
      </w:r>
      <w:r>
        <w:t xml:space="preserve"> будет добавлена</w:t>
      </w:r>
      <w:r w:rsidR="006629F8">
        <w:t xml:space="preserve"> в подборку</w:t>
      </w:r>
      <w:r w:rsidRPr="00612DB6">
        <w:t>.</w:t>
      </w:r>
    </w:p>
    <w:p w:rsidR="008B2926" w:rsidRDefault="006629F8" w:rsidP="008B2926">
      <w:pPr>
        <w:pStyle w:val="Body"/>
        <w:ind w:firstLine="0"/>
      </w:pPr>
      <w:r w:rsidRPr="008B2926">
        <w:rPr>
          <w:noProof/>
        </w:rPr>
        <w:drawing>
          <wp:inline distT="0" distB="0" distL="0" distR="0" wp14:anchorId="5EA89BBE" wp14:editId="056BC322">
            <wp:extent cx="5939790" cy="2545080"/>
            <wp:effectExtent l="19050" t="19050" r="22860" b="26670"/>
            <wp:docPr id="207" name="Рисунок 207" descr="C:\Users\Юся\Desktop\скрины\пользак КБ\Image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ся\Desktop\скрины\пользак КБ\Image 4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4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B2926" w:rsidRDefault="008B2926" w:rsidP="008B2926">
      <w:pPr>
        <w:pStyle w:val="PictureName"/>
      </w:pPr>
      <w:bookmarkStart w:id="133" w:name="_Toc56511386"/>
      <w:r w:rsidRPr="00ED2C03">
        <w:t xml:space="preserve">Рисунок </w:t>
      </w:r>
      <w:fldSimple w:instr=" SEQ Рисунок \* ARABIC ">
        <w:r w:rsidR="0075688C">
          <w:rPr>
            <w:noProof/>
          </w:rPr>
          <w:t>44</w:t>
        </w:r>
      </w:fldSimple>
      <w:r w:rsidRPr="00ED2C03">
        <w:t xml:space="preserve">. </w:t>
      </w:r>
      <w:r>
        <w:t xml:space="preserve">Добавленные </w:t>
      </w:r>
      <w:r w:rsidR="006629F8">
        <w:t>персоны</w:t>
      </w:r>
      <w:r>
        <w:t xml:space="preserve"> в подборке</w:t>
      </w:r>
      <w:bookmarkEnd w:id="133"/>
    </w:p>
    <w:p w:rsidR="008B2926" w:rsidRDefault="008B2926" w:rsidP="0064642A">
      <w:pPr>
        <w:pStyle w:val="Body"/>
      </w:pPr>
      <w:r>
        <w:lastRenderedPageBreak/>
        <w:t>Пользователь может также удалить компанию из текущей подборки или переместить в другую.</w:t>
      </w:r>
    </w:p>
    <w:p w:rsidR="008B2926" w:rsidRDefault="008B2926" w:rsidP="0064642A">
      <w:pPr>
        <w:pStyle w:val="Body"/>
      </w:pPr>
      <w:r>
        <w:t>Для этого в дополнительном меню-троеточии справа от дела выберите нужное действие.</w:t>
      </w:r>
    </w:p>
    <w:p w:rsidR="00CF36BF" w:rsidRDefault="00CF36BF" w:rsidP="0064642A">
      <w:pPr>
        <w:pStyle w:val="Body"/>
        <w:rPr>
          <w:rFonts w:eastAsia="Arial Unicode MS"/>
        </w:rPr>
      </w:pPr>
      <w:r>
        <w:rPr>
          <w:rFonts w:eastAsia="Arial Unicode MS"/>
        </w:rPr>
        <w:t>Возможен поиск персон и выбор фильтрации списка персон по следующим параметрам:</w:t>
      </w:r>
    </w:p>
    <w:p w:rsidR="00CF36BF" w:rsidRDefault="00CF36BF" w:rsidP="00CF36BF">
      <w:pPr>
        <w:pStyle w:val="List1"/>
      </w:pPr>
      <w:r>
        <w:t>По дате добавления персоны в подборку:</w:t>
      </w:r>
    </w:p>
    <w:p w:rsidR="00CF36BF" w:rsidRDefault="00CF36BF" w:rsidP="00CF36BF">
      <w:pPr>
        <w:pStyle w:val="List1"/>
        <w:tabs>
          <w:tab w:val="clear" w:pos="717"/>
          <w:tab w:val="num" w:pos="1001"/>
        </w:tabs>
        <w:ind w:left="925"/>
      </w:pPr>
      <w:r>
        <w:t>период – выбор периода в формате «с – по»;</w:t>
      </w:r>
    </w:p>
    <w:p w:rsidR="00CF36BF" w:rsidRDefault="00CF36BF" w:rsidP="00CF36BF">
      <w:pPr>
        <w:pStyle w:val="List1"/>
        <w:ind w:left="925"/>
      </w:pPr>
      <w:r>
        <w:t>за все время – значение по умолчанию;</w:t>
      </w:r>
    </w:p>
    <w:p w:rsidR="00CF36BF" w:rsidRDefault="00CF36BF" w:rsidP="00CF36BF">
      <w:pPr>
        <w:pStyle w:val="List1"/>
        <w:ind w:left="925"/>
      </w:pPr>
      <w:r>
        <w:t>текущий месяц;</w:t>
      </w:r>
    </w:p>
    <w:p w:rsidR="00CF36BF" w:rsidRDefault="00CF36BF" w:rsidP="00CF36BF">
      <w:pPr>
        <w:pStyle w:val="List1"/>
        <w:ind w:left="925"/>
      </w:pPr>
      <w:r>
        <w:t>прошлый месяц;</w:t>
      </w:r>
    </w:p>
    <w:p w:rsidR="00CF36BF" w:rsidRDefault="00CF36BF" w:rsidP="00CF36BF">
      <w:pPr>
        <w:pStyle w:val="List1"/>
        <w:ind w:left="925"/>
      </w:pPr>
      <w:r>
        <w:t>текущий год;</w:t>
      </w:r>
    </w:p>
    <w:p w:rsidR="00CF36BF" w:rsidRDefault="00CF36BF" w:rsidP="00CF36BF">
      <w:pPr>
        <w:pStyle w:val="List1"/>
        <w:ind w:left="925"/>
      </w:pPr>
      <w:r>
        <w:t>прошлый год.</w:t>
      </w:r>
    </w:p>
    <w:p w:rsidR="00CF36BF" w:rsidRDefault="00CF36BF" w:rsidP="00CF36BF">
      <w:pPr>
        <w:pStyle w:val="List1"/>
      </w:pPr>
      <w:r>
        <w:t>По региону – значение по умолчанию «Все регионы», доступен поиск по региону и выбор нескольких значений;</w:t>
      </w:r>
    </w:p>
    <w:p w:rsidR="00CF36BF" w:rsidRDefault="00CF36BF" w:rsidP="00CF36BF">
      <w:pPr>
        <w:pStyle w:val="List1"/>
      </w:pPr>
      <w:r>
        <w:t>По банкротному делу – значение по умолчанию «Любая стадия», доступен выбор нескольких значений:</w:t>
      </w:r>
    </w:p>
    <w:p w:rsidR="00CF36BF" w:rsidRDefault="00CF36BF" w:rsidP="00CF36BF">
      <w:pPr>
        <w:pStyle w:val="List1"/>
        <w:tabs>
          <w:tab w:val="clear" w:pos="717"/>
          <w:tab w:val="num" w:pos="1001"/>
        </w:tabs>
        <w:ind w:left="925"/>
      </w:pPr>
      <w:r>
        <w:t>отсутствует;</w:t>
      </w:r>
    </w:p>
    <w:p w:rsidR="00CF36BF" w:rsidRDefault="00CF36BF" w:rsidP="00CF36BF">
      <w:pPr>
        <w:pStyle w:val="List1"/>
        <w:ind w:left="925"/>
      </w:pPr>
      <w:r>
        <w:t>рассматривается;</w:t>
      </w:r>
    </w:p>
    <w:p w:rsidR="00CF36BF" w:rsidRDefault="00CF36BF" w:rsidP="00CF36BF">
      <w:pPr>
        <w:pStyle w:val="List1"/>
        <w:ind w:left="925"/>
      </w:pPr>
      <w:r>
        <w:t>завершено. Должник признан банкротом;</w:t>
      </w:r>
    </w:p>
    <w:p w:rsidR="00CF36BF" w:rsidRDefault="00CF36BF" w:rsidP="00CF36BF">
      <w:pPr>
        <w:pStyle w:val="List1"/>
        <w:ind w:left="925"/>
      </w:pPr>
      <w:r>
        <w:t>завершено. Должник не признан банкротом.</w:t>
      </w:r>
    </w:p>
    <w:p w:rsidR="00CF36BF" w:rsidRDefault="008B2926" w:rsidP="00004C46">
      <w:pPr>
        <w:pStyle w:val="Header4"/>
        <w:numPr>
          <w:ilvl w:val="3"/>
          <w:numId w:val="1"/>
        </w:numPr>
      </w:pPr>
      <w:r>
        <w:t>Просмотр карточки</w:t>
      </w:r>
      <w:r w:rsidR="00CF36BF">
        <w:t xml:space="preserve"> персоны</w:t>
      </w:r>
    </w:p>
    <w:p w:rsidR="000146E1" w:rsidRDefault="000146E1" w:rsidP="000146E1">
      <w:pPr>
        <w:pStyle w:val="Body"/>
      </w:pPr>
      <w:r>
        <w:rPr>
          <w:rFonts w:eastAsia="Arial Unicode MS"/>
        </w:rPr>
        <w:t>На карточке персоны пользователю доступны действия:</w:t>
      </w:r>
    </w:p>
    <w:p w:rsidR="000146E1" w:rsidRDefault="000146E1" w:rsidP="000146E1">
      <w:pPr>
        <w:pStyle w:val="List1"/>
      </w:pPr>
      <w:r>
        <w:t>Настройка отображения фильтров в списке дел и дел СОЮ персоны;</w:t>
      </w:r>
    </w:p>
    <w:p w:rsidR="000146E1" w:rsidRDefault="000146E1" w:rsidP="000146E1">
      <w:pPr>
        <w:pStyle w:val="List1"/>
      </w:pPr>
      <w:r>
        <w:t>Настройка отображения столбцов в списке дел персоны;</w:t>
      </w:r>
    </w:p>
    <w:p w:rsidR="000146E1" w:rsidRDefault="000146E1" w:rsidP="000146E1">
      <w:pPr>
        <w:pStyle w:val="List1"/>
      </w:pPr>
      <w:r>
        <w:t>Настройка отображения фильтров заседаний персоны;</w:t>
      </w:r>
    </w:p>
    <w:p w:rsidR="000146E1" w:rsidRDefault="000146E1" w:rsidP="000146E1">
      <w:pPr>
        <w:pStyle w:val="List1"/>
      </w:pPr>
      <w:r>
        <w:t>Добавление дел персоны в подборки;</w:t>
      </w:r>
    </w:p>
    <w:p w:rsidR="000146E1" w:rsidRDefault="000146E1" w:rsidP="000146E1">
      <w:pPr>
        <w:pStyle w:val="List1"/>
      </w:pPr>
      <w:r>
        <w:t>Выбор присутствия на заседании (если пользователь отметил, что будет на заседании, информация о заседании отобразится в судебном календаре);</w:t>
      </w:r>
    </w:p>
    <w:p w:rsidR="000146E1" w:rsidRDefault="000146E1" w:rsidP="000146E1">
      <w:pPr>
        <w:pStyle w:val="List1"/>
      </w:pPr>
      <w:r>
        <w:t>Переход на карточки участников, компаний и судей;</w:t>
      </w:r>
    </w:p>
    <w:p w:rsidR="000146E1" w:rsidRDefault="000146E1" w:rsidP="000146E1">
      <w:pPr>
        <w:pStyle w:val="List1"/>
      </w:pPr>
      <w:r>
        <w:t>Переход на карточки дел.</w:t>
      </w:r>
    </w:p>
    <w:p w:rsidR="00CF36BF" w:rsidRDefault="000146E1" w:rsidP="000146E1">
      <w:pPr>
        <w:pStyle w:val="Body"/>
      </w:pPr>
      <w:r w:rsidRPr="000146E1">
        <w:rPr>
          <w:rFonts w:eastAsia="Arial Unicode MS"/>
        </w:rPr>
        <w:t>Н</w:t>
      </w:r>
      <w:r w:rsidR="00CF36BF" w:rsidRPr="000146E1">
        <w:rPr>
          <w:rFonts w:eastAsia="Arial Unicode MS"/>
        </w:rPr>
        <w:t>а</w:t>
      </w:r>
      <w:r w:rsidR="00CF36BF">
        <w:rPr>
          <w:rFonts w:eastAsia="Arial Unicode MS"/>
        </w:rPr>
        <w:t xml:space="preserve"> карточке персоны </w:t>
      </w:r>
      <w:r>
        <w:rPr>
          <w:rFonts w:eastAsia="Arial Unicode MS"/>
        </w:rPr>
        <w:t>пользователь может посмотреть следующую информацию, распределенную</w:t>
      </w:r>
      <w:r w:rsidR="00CF36BF">
        <w:rPr>
          <w:rFonts w:eastAsia="Arial Unicode MS"/>
        </w:rPr>
        <w:t xml:space="preserve"> по вкладкам:</w:t>
      </w:r>
    </w:p>
    <w:p w:rsidR="00CF36BF" w:rsidRDefault="00CF36BF" w:rsidP="00320330">
      <w:pPr>
        <w:pStyle w:val="List1"/>
      </w:pPr>
      <w:r>
        <w:t>Персона</w:t>
      </w:r>
      <w:r w:rsidRPr="00B907C3">
        <w:t xml:space="preserve"> </w:t>
      </w:r>
      <w:r>
        <w:t>– содержит информацию о персоне, которая распределена по блокам:</w:t>
      </w:r>
    </w:p>
    <w:p w:rsidR="00CF36BF" w:rsidRDefault="00CF36BF" w:rsidP="00320330">
      <w:pPr>
        <w:pStyle w:val="List1"/>
        <w:tabs>
          <w:tab w:val="clear" w:pos="717"/>
          <w:tab w:val="num" w:pos="1001"/>
        </w:tabs>
        <w:ind w:left="925"/>
      </w:pPr>
      <w:r>
        <w:t>Общая информация:</w:t>
      </w:r>
    </w:p>
    <w:p w:rsidR="00CF36BF" w:rsidRDefault="00CF36BF" w:rsidP="00320330">
      <w:pPr>
        <w:pStyle w:val="List1"/>
        <w:ind w:firstLine="493"/>
      </w:pPr>
      <w:r>
        <w:t>ФИО персоны;</w:t>
      </w:r>
    </w:p>
    <w:p w:rsidR="00CF36BF" w:rsidRDefault="00CF36BF" w:rsidP="00320330">
      <w:pPr>
        <w:pStyle w:val="List1"/>
        <w:ind w:firstLine="493"/>
      </w:pPr>
      <w:r>
        <w:t>категория – физическое лицо;</w:t>
      </w:r>
    </w:p>
    <w:p w:rsidR="00CF36BF" w:rsidRDefault="00CF36BF" w:rsidP="00320330">
      <w:pPr>
        <w:pStyle w:val="List1"/>
        <w:ind w:firstLine="493"/>
      </w:pPr>
      <w:r>
        <w:t>название подборки, в которую входит персона;</w:t>
      </w:r>
    </w:p>
    <w:p w:rsidR="00CF36BF" w:rsidRDefault="00CF36BF" w:rsidP="00320330">
      <w:pPr>
        <w:pStyle w:val="List1"/>
        <w:ind w:firstLine="493"/>
      </w:pPr>
      <w:r>
        <w:t>ИНН;</w:t>
      </w:r>
    </w:p>
    <w:p w:rsidR="00F03501" w:rsidRDefault="00F03501" w:rsidP="00F03501">
      <w:r w:rsidRPr="00F03501">
        <w:rPr>
          <w:noProof/>
        </w:rPr>
        <w:lastRenderedPageBreak/>
        <w:drawing>
          <wp:inline distT="0" distB="0" distL="0" distR="0" wp14:anchorId="1229B38A" wp14:editId="64D973D9">
            <wp:extent cx="5940000" cy="3148916"/>
            <wp:effectExtent l="19050" t="19050" r="22860" b="13970"/>
            <wp:docPr id="222" name="Рисунок 222" descr="C:\Users\Юся\Desktop\скрины\пользак КБ\Image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ся\Desktop\скрины\пользак КБ\Image 5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48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03501" w:rsidRDefault="00F03501" w:rsidP="00F03501">
      <w:pPr>
        <w:pStyle w:val="PictureName"/>
      </w:pPr>
      <w:bookmarkStart w:id="134" w:name="_Toc56511387"/>
      <w:r w:rsidRPr="00ED2C03">
        <w:t xml:space="preserve">Рисунок </w:t>
      </w:r>
      <w:fldSimple w:instr=" SEQ Рисунок \* ARABIC ">
        <w:r w:rsidR="0075688C">
          <w:rPr>
            <w:noProof/>
          </w:rPr>
          <w:t>45</w:t>
        </w:r>
      </w:fldSimple>
      <w:r w:rsidRPr="00ED2C03">
        <w:t xml:space="preserve">. </w:t>
      </w:r>
      <w:r>
        <w:t>Карточка персоны, вкладка «Персона», блоки «Общая информация», «Аффилированность», «Последнее дело», «Количество дел» и «Индивидуальный предприниматель»</w:t>
      </w:r>
      <w:bookmarkEnd w:id="134"/>
    </w:p>
    <w:p w:rsidR="00CF36BF" w:rsidRDefault="00CF36BF" w:rsidP="00320330">
      <w:pPr>
        <w:pStyle w:val="List1"/>
        <w:tabs>
          <w:tab w:val="clear" w:pos="717"/>
          <w:tab w:val="num" w:pos="1001"/>
        </w:tabs>
        <w:ind w:left="925"/>
      </w:pPr>
      <w:r w:rsidRPr="00DB3449">
        <w:rPr>
          <w:rStyle w:val="aff3"/>
          <w:b w:val="0"/>
          <w:bCs w:val="0"/>
        </w:rPr>
        <w:t>Аффилированность</w:t>
      </w:r>
      <w:r w:rsidRPr="00DB3449">
        <w:t> </w:t>
      </w:r>
      <w:r>
        <w:t xml:space="preserve">– </w:t>
      </w:r>
      <w:r w:rsidRPr="00DB3449">
        <w:t xml:space="preserve">отображаются данные о прямых связях и связях N-го уровня (отображается первые 5 записей): Наименование (ссылка на карточку) и тип </w:t>
      </w:r>
      <w:r>
        <w:t>связи (прямая/через N объектов);</w:t>
      </w:r>
    </w:p>
    <w:p w:rsidR="00CF36BF" w:rsidRDefault="00CF36BF" w:rsidP="00320330">
      <w:pPr>
        <w:pStyle w:val="List1"/>
        <w:ind w:left="925"/>
      </w:pPr>
      <w:r>
        <w:t>Последнее дело – в блоке отображается информация о последнем зарегистрированном деле;</w:t>
      </w:r>
    </w:p>
    <w:p w:rsidR="00CF36BF" w:rsidRDefault="00CF36BF" w:rsidP="00320330">
      <w:pPr>
        <w:pStyle w:val="List1"/>
        <w:ind w:left="925"/>
      </w:pPr>
      <w:r>
        <w:t>Банкротное дело – блок отображается вместо блока «Последнее дело», если персона является участником банкротного дела, в блоке отображается информация только по последнему банкротному делу;</w:t>
      </w:r>
    </w:p>
    <w:p w:rsidR="00CF36BF" w:rsidRDefault="00CF36BF" w:rsidP="00320330">
      <w:pPr>
        <w:pStyle w:val="List1"/>
        <w:tabs>
          <w:tab w:val="clear" w:pos="717"/>
          <w:tab w:val="num" w:pos="1001"/>
        </w:tabs>
        <w:ind w:left="925"/>
      </w:pPr>
      <w:r>
        <w:t>Количество дел – в блоке отображается информация по:</w:t>
      </w:r>
    </w:p>
    <w:p w:rsidR="00CF36BF" w:rsidRDefault="00CF36BF" w:rsidP="00320330">
      <w:pPr>
        <w:pStyle w:val="List1"/>
        <w:tabs>
          <w:tab w:val="clear" w:pos="717"/>
          <w:tab w:val="num" w:pos="1001"/>
        </w:tabs>
        <w:ind w:left="925" w:firstLine="209"/>
      </w:pPr>
      <w:r>
        <w:t>общему количеству дел;</w:t>
      </w:r>
    </w:p>
    <w:p w:rsidR="00CF36BF" w:rsidRDefault="00CF36BF" w:rsidP="00320330">
      <w:pPr>
        <w:pStyle w:val="List1"/>
        <w:ind w:left="925" w:firstLine="209"/>
      </w:pPr>
      <w:r>
        <w:t>количеству дел, в которых персона выступает в роли истца и/или кредитора;</w:t>
      </w:r>
    </w:p>
    <w:p w:rsidR="00CF36BF" w:rsidRDefault="00CF36BF" w:rsidP="00320330">
      <w:pPr>
        <w:pStyle w:val="List1"/>
        <w:ind w:left="925" w:firstLine="209"/>
      </w:pPr>
      <w:r>
        <w:t>количеству дел, в которых персона выступает в роли ответчика и/или должника.</w:t>
      </w:r>
    </w:p>
    <w:p w:rsidR="00F03501" w:rsidRDefault="00F03501" w:rsidP="00F03501">
      <w:pPr>
        <w:pStyle w:val="List1"/>
        <w:tabs>
          <w:tab w:val="clear" w:pos="717"/>
          <w:tab w:val="num" w:pos="1001"/>
        </w:tabs>
        <w:ind w:left="925"/>
      </w:pPr>
      <w:r>
        <w:t xml:space="preserve">Индивидуальный предприниматель – в блоке отображается информация обо всех ИП персоны; </w:t>
      </w:r>
    </w:p>
    <w:p w:rsidR="00F03501" w:rsidRDefault="00F03501" w:rsidP="00F03501">
      <w:pPr>
        <w:pStyle w:val="List1"/>
        <w:numPr>
          <w:ilvl w:val="0"/>
          <w:numId w:val="0"/>
        </w:numPr>
        <w:ind w:left="925"/>
      </w:pPr>
    </w:p>
    <w:p w:rsidR="00F03501" w:rsidRPr="00F03501" w:rsidRDefault="00F03501" w:rsidP="00F03501">
      <w:r>
        <w:rPr>
          <w:noProof/>
        </w:rPr>
        <w:lastRenderedPageBreak/>
        <w:drawing>
          <wp:inline distT="0" distB="0" distL="0" distR="0" wp14:anchorId="053E26F3" wp14:editId="3C68E6F5">
            <wp:extent cx="5940000" cy="2952000"/>
            <wp:effectExtent l="19050" t="19050" r="22860" b="20320"/>
            <wp:docPr id="1575" name="Рисунок 1575" descr="C:\Users\Юся\Desktop\скрины\пользак КБ\Image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ся\Desktop\скрины\пользак КБ\Image 5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95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03501" w:rsidRPr="00F03501" w:rsidRDefault="00F03501" w:rsidP="00F03501">
      <w:pPr>
        <w:pStyle w:val="PictureName"/>
      </w:pPr>
      <w:bookmarkStart w:id="135" w:name="_Toc56511388"/>
      <w:r w:rsidRPr="00ED2C03">
        <w:t xml:space="preserve">Рисунок </w:t>
      </w:r>
      <w:fldSimple w:instr=" SEQ Рисунок \* ARABIC ">
        <w:r w:rsidR="0075688C">
          <w:rPr>
            <w:noProof/>
          </w:rPr>
          <w:t>46</w:t>
        </w:r>
      </w:fldSimple>
      <w:r w:rsidRPr="00ED2C03">
        <w:t xml:space="preserve">. </w:t>
      </w:r>
      <w:r>
        <w:t>Карточка персоны, вкладка «Персона», блоки «Учредитель» и «Руководитель»</w:t>
      </w:r>
      <w:bookmarkEnd w:id="135"/>
    </w:p>
    <w:p w:rsidR="00CF36BF" w:rsidRDefault="00CF36BF" w:rsidP="00320330">
      <w:pPr>
        <w:pStyle w:val="List1"/>
        <w:ind w:left="925"/>
      </w:pPr>
      <w:r>
        <w:t>Учредитель</w:t>
      </w:r>
      <w:r w:rsidRPr="006F4A57">
        <w:t xml:space="preserve"> </w:t>
      </w:r>
      <w:r>
        <w:t xml:space="preserve">– в блоке отображается информация обо всех компаниях, где персона является учредителем; </w:t>
      </w:r>
    </w:p>
    <w:p w:rsidR="00CF36BF" w:rsidRDefault="00CF36BF" w:rsidP="00320330">
      <w:pPr>
        <w:pStyle w:val="List1"/>
        <w:ind w:left="925"/>
      </w:pPr>
      <w:r>
        <w:t>Руководитель – в блоке отображается информация обо всех компаниях, где персона является руководителем.</w:t>
      </w:r>
    </w:p>
    <w:p w:rsidR="00CF36BF" w:rsidRDefault="00CF36BF" w:rsidP="00320330">
      <w:pPr>
        <w:pStyle w:val="List1"/>
      </w:pPr>
      <w:r>
        <w:t>Аффилированность – содержит информацию по связям персоны и лиц в виде схемы;</w:t>
      </w:r>
    </w:p>
    <w:p w:rsidR="00CF36BF" w:rsidRDefault="00CF36BF" w:rsidP="00320330">
      <w:pPr>
        <w:pStyle w:val="List1"/>
      </w:pPr>
      <w:r>
        <w:t>Дела – информация по делам, которая распределена по следующим вкладкам:</w:t>
      </w:r>
    </w:p>
    <w:p w:rsidR="00CF36BF" w:rsidRDefault="00CF36BF" w:rsidP="00320330">
      <w:pPr>
        <w:pStyle w:val="List1"/>
        <w:tabs>
          <w:tab w:val="clear" w:pos="717"/>
          <w:tab w:val="num" w:pos="1001"/>
        </w:tabs>
        <w:ind w:left="925"/>
      </w:pPr>
      <w:r>
        <w:t>Обзор – отображается следующая информация по делам, которая распределена по блокам:</w:t>
      </w:r>
    </w:p>
    <w:p w:rsidR="00CF36BF" w:rsidRDefault="00CF36BF" w:rsidP="00320330">
      <w:pPr>
        <w:pStyle w:val="List1"/>
        <w:ind w:firstLine="493"/>
      </w:pPr>
      <w:r>
        <w:t>по типу участия;</w:t>
      </w:r>
    </w:p>
    <w:p w:rsidR="00CF36BF" w:rsidRDefault="00CF36BF" w:rsidP="00320330">
      <w:pPr>
        <w:pStyle w:val="List1"/>
        <w:ind w:firstLine="493"/>
      </w:pPr>
      <w:r>
        <w:t>по типу оппонентов;</w:t>
      </w:r>
    </w:p>
    <w:p w:rsidR="00CF36BF" w:rsidRDefault="00CF36BF" w:rsidP="00320330">
      <w:pPr>
        <w:pStyle w:val="List1"/>
        <w:ind w:firstLine="493"/>
      </w:pPr>
      <w:r>
        <w:t>арбитражная активность.</w:t>
      </w:r>
    </w:p>
    <w:p w:rsidR="00CF36BF" w:rsidRDefault="00CF36BF" w:rsidP="00320330">
      <w:pPr>
        <w:pStyle w:val="List1"/>
        <w:tabs>
          <w:tab w:val="clear" w:pos="717"/>
          <w:tab w:val="num" w:pos="1001"/>
        </w:tabs>
        <w:ind w:left="925"/>
      </w:pPr>
      <w:r>
        <w:t>Список – отображается следующая информация по делам, распределенная по блокам:</w:t>
      </w:r>
    </w:p>
    <w:p w:rsidR="00CF36BF" w:rsidRDefault="00CF36BF" w:rsidP="00320330">
      <w:pPr>
        <w:pStyle w:val="List1"/>
        <w:tabs>
          <w:tab w:val="clear" w:pos="717"/>
          <w:tab w:val="num" w:pos="1001"/>
        </w:tabs>
        <w:ind w:left="925" w:firstLine="209"/>
      </w:pPr>
      <w:r>
        <w:t>информация об исковых требованиях в делах персоны;</w:t>
      </w:r>
    </w:p>
    <w:p w:rsidR="00CF36BF" w:rsidRDefault="00CF36BF" w:rsidP="00320330">
      <w:pPr>
        <w:pStyle w:val="List1"/>
        <w:ind w:left="925" w:firstLine="209"/>
      </w:pPr>
      <w:r>
        <w:t>список арбитражных дел</w:t>
      </w:r>
    </w:p>
    <w:p w:rsidR="00CF36BF" w:rsidRDefault="00CF36BF" w:rsidP="00320330">
      <w:pPr>
        <w:pStyle w:val="List1"/>
        <w:tabs>
          <w:tab w:val="clear" w:pos="717"/>
          <w:tab w:val="num" w:pos="1068"/>
        </w:tabs>
        <w:ind w:left="992"/>
      </w:pPr>
      <w:r>
        <w:t>Заседания – отображается информация по заседаниям, сгруппированным по дате заседания, доступна фильтрация заседаний по:</w:t>
      </w:r>
    </w:p>
    <w:p w:rsidR="00CF36BF" w:rsidRDefault="00CF36BF" w:rsidP="00320330">
      <w:pPr>
        <w:pStyle w:val="List1"/>
        <w:tabs>
          <w:tab w:val="clear" w:pos="717"/>
          <w:tab w:val="num" w:pos="1001"/>
        </w:tabs>
        <w:ind w:left="925" w:firstLine="209"/>
      </w:pPr>
      <w:r>
        <w:t xml:space="preserve">времени: на сегодня, на завтра, на неделю, на следующие </w:t>
      </w:r>
      <w:r>
        <w:rPr>
          <w:lang w:val="en-US"/>
        </w:rPr>
        <w:t>N</w:t>
      </w:r>
      <w:r>
        <w:t xml:space="preserve"> дней (где </w:t>
      </w:r>
      <w:r>
        <w:rPr>
          <w:lang w:val="en-US"/>
        </w:rPr>
        <w:t>N</w:t>
      </w:r>
      <w:r>
        <w:t xml:space="preserve"> – число дней), за период;</w:t>
      </w:r>
    </w:p>
    <w:p w:rsidR="00CF36BF" w:rsidRDefault="00CF36BF" w:rsidP="00320330">
      <w:pPr>
        <w:pStyle w:val="List1"/>
        <w:ind w:left="925" w:firstLine="209"/>
      </w:pPr>
      <w:r>
        <w:t>видам споров;</w:t>
      </w:r>
    </w:p>
    <w:p w:rsidR="00CF36BF" w:rsidRDefault="00CF36BF" w:rsidP="00320330">
      <w:pPr>
        <w:pStyle w:val="List1"/>
        <w:ind w:left="925" w:firstLine="209"/>
      </w:pPr>
      <w:r>
        <w:t>категориям споров;</w:t>
      </w:r>
    </w:p>
    <w:p w:rsidR="00CF36BF" w:rsidRDefault="00CF36BF" w:rsidP="00320330">
      <w:pPr>
        <w:pStyle w:val="List1"/>
        <w:ind w:left="925" w:firstLine="209"/>
      </w:pPr>
      <w:r>
        <w:t>суду;</w:t>
      </w:r>
    </w:p>
    <w:p w:rsidR="00CF36BF" w:rsidRDefault="00CF36BF" w:rsidP="00320330">
      <w:pPr>
        <w:pStyle w:val="List1"/>
        <w:ind w:left="925" w:firstLine="209"/>
      </w:pPr>
      <w:r>
        <w:t>судьям;</w:t>
      </w:r>
    </w:p>
    <w:p w:rsidR="00CF36BF" w:rsidRDefault="00CF36BF" w:rsidP="00320330">
      <w:pPr>
        <w:pStyle w:val="List1"/>
        <w:ind w:left="925" w:firstLine="209"/>
      </w:pPr>
      <w:r>
        <w:t>инстанциям;</w:t>
      </w:r>
    </w:p>
    <w:p w:rsidR="00CF36BF" w:rsidRDefault="00CF36BF" w:rsidP="00320330">
      <w:pPr>
        <w:pStyle w:val="List1"/>
        <w:ind w:left="925" w:firstLine="209"/>
      </w:pPr>
      <w:r>
        <w:t>готовности;</w:t>
      </w:r>
    </w:p>
    <w:p w:rsidR="00CF36BF" w:rsidRDefault="00CF36BF" w:rsidP="00320330">
      <w:pPr>
        <w:pStyle w:val="List1"/>
        <w:ind w:left="925" w:firstLine="209"/>
      </w:pPr>
      <w:r>
        <w:t>вероятности участия.</w:t>
      </w:r>
    </w:p>
    <w:p w:rsidR="00CF36BF" w:rsidRDefault="00CF36BF" w:rsidP="00320330">
      <w:pPr>
        <w:pStyle w:val="List1"/>
        <w:tabs>
          <w:tab w:val="clear" w:pos="717"/>
          <w:tab w:val="num" w:pos="1068"/>
        </w:tabs>
        <w:ind w:left="992"/>
      </w:pPr>
      <w:r>
        <w:t>Дела СОЮ – отображается список дел СОЮ, которые доступно отфильтровать по:</w:t>
      </w:r>
    </w:p>
    <w:p w:rsidR="00CF36BF" w:rsidRDefault="00CF36BF" w:rsidP="00320330">
      <w:pPr>
        <w:pStyle w:val="List1"/>
        <w:tabs>
          <w:tab w:val="clear" w:pos="717"/>
          <w:tab w:val="num" w:pos="1001"/>
        </w:tabs>
        <w:ind w:left="925" w:firstLine="209"/>
      </w:pPr>
      <w:r>
        <w:lastRenderedPageBreak/>
        <w:t>видам споров;</w:t>
      </w:r>
    </w:p>
    <w:p w:rsidR="00CF36BF" w:rsidRDefault="00CF36BF" w:rsidP="00320330">
      <w:pPr>
        <w:pStyle w:val="List1"/>
        <w:ind w:left="925" w:firstLine="209"/>
      </w:pPr>
      <w:r>
        <w:t>судам;</w:t>
      </w:r>
    </w:p>
    <w:p w:rsidR="00CF36BF" w:rsidRDefault="00CF36BF" w:rsidP="00320330">
      <w:pPr>
        <w:pStyle w:val="List1"/>
        <w:ind w:left="925" w:firstLine="209"/>
      </w:pPr>
      <w:r>
        <w:t>дате.</w:t>
      </w:r>
    </w:p>
    <w:p w:rsidR="00CF36BF" w:rsidRDefault="00CF36BF" w:rsidP="00CF36BF">
      <w:pPr>
        <w:pStyle w:val="Body"/>
      </w:pPr>
      <w:r>
        <w:t>На вкладках «Обзор» и «Список» доступна фильтрация дел по:</w:t>
      </w:r>
    </w:p>
    <w:p w:rsidR="00CF36BF" w:rsidRDefault="00CF36BF" w:rsidP="00320330">
      <w:pPr>
        <w:pStyle w:val="List1"/>
      </w:pPr>
      <w:r>
        <w:t>Статусу – значение по умолчанию «Любой статус», доступен выбор нескольких значений;</w:t>
      </w:r>
    </w:p>
    <w:p w:rsidR="00CF36BF" w:rsidRDefault="00CF36BF" w:rsidP="00320330">
      <w:pPr>
        <w:pStyle w:val="List1"/>
      </w:pPr>
      <w:r>
        <w:t>Видам споров – значение по умолчанию «Все виды споров»</w:t>
      </w:r>
      <w:r w:rsidRPr="00AD48C2">
        <w:t xml:space="preserve"> </w:t>
      </w:r>
      <w:r>
        <w:t>», доступен выбор нескольких значений;</w:t>
      </w:r>
    </w:p>
    <w:p w:rsidR="00CF36BF" w:rsidRDefault="00CF36BF" w:rsidP="00320330">
      <w:pPr>
        <w:pStyle w:val="List1"/>
      </w:pPr>
      <w:r>
        <w:t>Категориям споров – значение по умолчанию «Все категории споров», доступен поиск по категориям споров и выбор нескольких категорий;</w:t>
      </w:r>
    </w:p>
    <w:p w:rsidR="00CF36BF" w:rsidRDefault="00CF36BF" w:rsidP="00320330">
      <w:pPr>
        <w:pStyle w:val="List1"/>
      </w:pPr>
      <w:r>
        <w:t>Дате – значение по умолчанию «За все время»;</w:t>
      </w:r>
    </w:p>
    <w:p w:rsidR="00CF36BF" w:rsidRDefault="00CF36BF" w:rsidP="00320330">
      <w:pPr>
        <w:pStyle w:val="List1"/>
      </w:pPr>
      <w:r>
        <w:t>Инстанциям – значение по умолчанию «Все инстанции», доступен выбор нескольких значений;</w:t>
      </w:r>
    </w:p>
    <w:p w:rsidR="00CF36BF" w:rsidRDefault="00CF36BF" w:rsidP="00320330">
      <w:pPr>
        <w:pStyle w:val="List1"/>
      </w:pPr>
      <w:r>
        <w:t>Исходу дела – значение по умолчанию «Любой исход дела», доступен выбор нескольких значений;</w:t>
      </w:r>
    </w:p>
    <w:p w:rsidR="00CF36BF" w:rsidRDefault="00CF36BF" w:rsidP="00320330">
      <w:pPr>
        <w:pStyle w:val="List1"/>
      </w:pPr>
      <w:r>
        <w:t>Судам – значение по умолчанию «Все суды», доступен выбор нескольких значений;</w:t>
      </w:r>
    </w:p>
    <w:p w:rsidR="00CF36BF" w:rsidRDefault="00CF36BF" w:rsidP="00320330">
      <w:pPr>
        <w:pStyle w:val="List1"/>
      </w:pPr>
      <w:r>
        <w:t>Судьям – значение по умолчанию «Все судья», доступен выбор нескольких значений;</w:t>
      </w:r>
    </w:p>
    <w:p w:rsidR="00CF36BF" w:rsidRDefault="00CF36BF" w:rsidP="00320330">
      <w:pPr>
        <w:pStyle w:val="List1"/>
      </w:pPr>
      <w:r>
        <w:t>Исковым требованиям – доступен ввод диапазона суммы иска в формате от – до;</w:t>
      </w:r>
    </w:p>
    <w:p w:rsidR="00CF36BF" w:rsidRDefault="00CF36BF" w:rsidP="00320330">
      <w:pPr>
        <w:pStyle w:val="List1"/>
      </w:pPr>
      <w:r>
        <w:t>Вероятности участия – значение по умолчанию «Точно является участником», доступен выбор нескольких значений;</w:t>
      </w:r>
    </w:p>
    <w:p w:rsidR="00CF36BF" w:rsidRDefault="00CF36BF" w:rsidP="00320330">
      <w:pPr>
        <w:pStyle w:val="List1"/>
      </w:pPr>
      <w:r>
        <w:t>Оппонентам – значение по умолчанию «Все оппоненты», доступен выбор нескольких значений.</w:t>
      </w:r>
    </w:p>
    <w:p w:rsidR="00CF36BF" w:rsidRDefault="00CF36BF" w:rsidP="00CF36BF">
      <w:pPr>
        <w:pStyle w:val="Body"/>
      </w:pPr>
      <w:r>
        <w:t xml:space="preserve">В списке дел персоны </w:t>
      </w:r>
      <w:r w:rsidR="000146E1">
        <w:t>пользователь может настроить отображаемую информацию</w:t>
      </w:r>
      <w:r>
        <w:t xml:space="preserve"> по столбцам:</w:t>
      </w:r>
    </w:p>
    <w:p w:rsidR="00CF36BF" w:rsidRDefault="00CF36BF" w:rsidP="00320330">
      <w:pPr>
        <w:pStyle w:val="List1"/>
      </w:pPr>
      <w:r>
        <w:t>Дело – отображается номер дела, дата создания дела, тип дела;</w:t>
      </w:r>
    </w:p>
    <w:p w:rsidR="00CF36BF" w:rsidRDefault="00CF36BF" w:rsidP="00320330">
      <w:pPr>
        <w:pStyle w:val="List1"/>
      </w:pPr>
      <w:r>
        <w:t>Текущая инстанция – отображается ФИО судьи, наименование суда и инстанция;</w:t>
      </w:r>
    </w:p>
    <w:p w:rsidR="00CF36BF" w:rsidRDefault="00CF36BF" w:rsidP="00320330">
      <w:pPr>
        <w:pStyle w:val="List1"/>
      </w:pPr>
      <w:r>
        <w:t>Все участники – отображается наименование участника или ФИО для ФЛ;</w:t>
      </w:r>
    </w:p>
    <w:p w:rsidR="00CF36BF" w:rsidRDefault="00CF36BF" w:rsidP="00320330">
      <w:pPr>
        <w:pStyle w:val="List1"/>
      </w:pPr>
      <w:r>
        <w:t>Истец или кредитор – отображается информация об истце или кредиторе;</w:t>
      </w:r>
    </w:p>
    <w:p w:rsidR="00CF36BF" w:rsidRDefault="00CF36BF" w:rsidP="00320330">
      <w:pPr>
        <w:pStyle w:val="List1"/>
      </w:pPr>
      <w:r>
        <w:t>Ответчик или должник – отображается информация об ответчике или должнике;</w:t>
      </w:r>
    </w:p>
    <w:p w:rsidR="00CF36BF" w:rsidRPr="00EC08BD" w:rsidRDefault="00CF36BF" w:rsidP="00320330">
      <w:pPr>
        <w:pStyle w:val="List1"/>
      </w:pPr>
      <w:r>
        <w:t>Последнее событие – отображается информация по событию: суд, тип судебного акта и дата решения в формате ДД.ММ.ГГГГ, текст решения.</w:t>
      </w:r>
    </w:p>
    <w:p w:rsidR="0097476F" w:rsidRDefault="0097476F" w:rsidP="00B27225">
      <w:pPr>
        <w:pStyle w:val="Body"/>
        <w:ind w:firstLine="0"/>
      </w:pPr>
    </w:p>
    <w:p w:rsidR="00585423" w:rsidRDefault="00004C46" w:rsidP="00585423">
      <w:pPr>
        <w:pStyle w:val="Header1"/>
        <w:rPr>
          <w:rFonts w:eastAsia="Arial Unicode MS"/>
        </w:rPr>
      </w:pPr>
      <w:bookmarkStart w:id="136" w:name="_Toc29986997"/>
      <w:bookmarkStart w:id="137" w:name="_Toc56513214"/>
      <w:r>
        <w:rPr>
          <w:rFonts w:eastAsia="Arial Unicode MS"/>
        </w:rPr>
        <w:lastRenderedPageBreak/>
        <w:t>Расширенный</w:t>
      </w:r>
      <w:r w:rsidR="00585423" w:rsidRPr="00D25059">
        <w:rPr>
          <w:rFonts w:eastAsia="Arial Unicode MS"/>
        </w:rPr>
        <w:t xml:space="preserve"> поиск</w:t>
      </w:r>
      <w:bookmarkEnd w:id="136"/>
      <w:bookmarkEnd w:id="137"/>
    </w:p>
    <w:p w:rsidR="002C4CD4" w:rsidRPr="002C4CD4" w:rsidRDefault="002C4CD4" w:rsidP="002C4CD4">
      <w:pPr>
        <w:pStyle w:val="Body"/>
      </w:pPr>
      <w:r>
        <w:t>Функционал находится в разработке.</w:t>
      </w:r>
    </w:p>
    <w:p w:rsidR="00D535A2" w:rsidRDefault="002D3D63" w:rsidP="00691D08">
      <w:pPr>
        <w:pStyle w:val="Header1"/>
      </w:pPr>
      <w:bookmarkStart w:id="138" w:name="_Toc419709880"/>
      <w:bookmarkStart w:id="139" w:name="_Toc419709916"/>
      <w:bookmarkStart w:id="140" w:name="_Toc419719093"/>
      <w:bookmarkStart w:id="141" w:name="_Toc419794837"/>
      <w:bookmarkStart w:id="142" w:name="_Toc419997536"/>
      <w:bookmarkStart w:id="143" w:name="_Toc419709881"/>
      <w:bookmarkStart w:id="144" w:name="_Toc419709917"/>
      <w:bookmarkStart w:id="145" w:name="_Toc419719094"/>
      <w:bookmarkStart w:id="146" w:name="_Toc419794838"/>
      <w:bookmarkStart w:id="147" w:name="_Toc419997537"/>
      <w:bookmarkStart w:id="148" w:name="_Toc419213247"/>
      <w:bookmarkStart w:id="149" w:name="_Toc437444341"/>
      <w:bookmarkStart w:id="150" w:name="_Toc449706012"/>
      <w:bookmarkStart w:id="151" w:name="_Toc473809955"/>
      <w:bookmarkStart w:id="152" w:name="_Toc519263989"/>
      <w:bookmarkStart w:id="153" w:name="_Toc56513215"/>
      <w:bookmarkEnd w:id="3"/>
      <w:bookmarkEnd w:id="9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r>
        <w:lastRenderedPageBreak/>
        <w:t>О</w:t>
      </w:r>
      <w:r w:rsidR="00D535A2" w:rsidRPr="00D535A2">
        <w:t>тчет</w:t>
      </w:r>
      <w:bookmarkEnd w:id="148"/>
      <w:bookmarkEnd w:id="149"/>
      <w:bookmarkEnd w:id="150"/>
      <w:bookmarkEnd w:id="151"/>
      <w:bookmarkEnd w:id="152"/>
      <w:r>
        <w:t>ы</w:t>
      </w:r>
      <w:bookmarkEnd w:id="153"/>
    </w:p>
    <w:p w:rsidR="001B1B52" w:rsidRPr="002C4CD4" w:rsidRDefault="001B1B52" w:rsidP="001B1B52">
      <w:pPr>
        <w:pStyle w:val="Body"/>
      </w:pPr>
      <w:r>
        <w:t>Функционал находится в разработке.</w:t>
      </w:r>
    </w:p>
    <w:p w:rsidR="00691D08" w:rsidRPr="00D535A2" w:rsidRDefault="00D044A1" w:rsidP="00691D08">
      <w:pPr>
        <w:pStyle w:val="Header1"/>
        <w:rPr>
          <w:lang w:val="en-US"/>
        </w:rPr>
      </w:pPr>
      <w:bookmarkStart w:id="154" w:name="_Toc440637467"/>
      <w:bookmarkStart w:id="155" w:name="_Toc449706015"/>
      <w:bookmarkStart w:id="156" w:name="_Toc473809956"/>
      <w:bookmarkStart w:id="157" w:name="_Toc519263993"/>
      <w:bookmarkStart w:id="158" w:name="_Toc519264015"/>
      <w:bookmarkStart w:id="159" w:name="_Toc56513216"/>
      <w:r>
        <w:lastRenderedPageBreak/>
        <w:t>Заметк</w:t>
      </w:r>
      <w:r w:rsidR="00691D08" w:rsidRPr="00D535A2">
        <w:t>и</w:t>
      </w:r>
      <w:bookmarkEnd w:id="158"/>
      <w:bookmarkEnd w:id="159"/>
    </w:p>
    <w:p w:rsidR="0075688C" w:rsidRPr="002C4CD4" w:rsidRDefault="0075688C" w:rsidP="0075688C">
      <w:pPr>
        <w:pStyle w:val="Body"/>
      </w:pPr>
      <w:r>
        <w:t>Функционал находится в разработке.</w:t>
      </w:r>
    </w:p>
    <w:p w:rsidR="00BE754E" w:rsidRDefault="00BE754E" w:rsidP="00BE754E">
      <w:pPr>
        <w:pStyle w:val="Header1"/>
      </w:pPr>
      <w:bookmarkStart w:id="160" w:name="_Toc56513217"/>
      <w:r>
        <w:lastRenderedPageBreak/>
        <w:t>Сервис-бот</w:t>
      </w:r>
      <w:bookmarkEnd w:id="160"/>
    </w:p>
    <w:p w:rsidR="00E00163" w:rsidRDefault="00E00163" w:rsidP="00E00163">
      <w:pPr>
        <w:pStyle w:val="Body"/>
      </w:pPr>
      <w:r>
        <w:t>Сервис-бот представляет собой виртуальный помощник для упрощения работы с Системой.</w:t>
      </w:r>
    </w:p>
    <w:p w:rsidR="00E00163" w:rsidRDefault="00E00163" w:rsidP="00E00163">
      <w:pPr>
        <w:pStyle w:val="Body"/>
      </w:pPr>
      <w:r>
        <w:t xml:space="preserve">С помощью </w:t>
      </w:r>
      <w:r w:rsidR="00AD581D">
        <w:t>сервис-бота</w:t>
      </w:r>
      <w:r>
        <w:t xml:space="preserve"> можно:</w:t>
      </w:r>
    </w:p>
    <w:p w:rsidR="00E00163" w:rsidRDefault="00E00163" w:rsidP="00E00163">
      <w:pPr>
        <w:pStyle w:val="List1"/>
      </w:pPr>
      <w:r>
        <w:t>проверить действительность паспорта по серии и номеру;</w:t>
      </w:r>
    </w:p>
    <w:p w:rsidR="00E00163" w:rsidRPr="00E00163" w:rsidRDefault="00E00163" w:rsidP="00E00163">
      <w:pPr>
        <w:pStyle w:val="List1"/>
      </w:pPr>
      <w:r>
        <w:t>получить выписку ЕГРЮЛ.</w:t>
      </w:r>
    </w:p>
    <w:p w:rsidR="00BE754E" w:rsidRDefault="00E00163" w:rsidP="00E00163">
      <w:r w:rsidRPr="00E00163">
        <w:rPr>
          <w:noProof/>
        </w:rPr>
        <w:drawing>
          <wp:inline distT="0" distB="0" distL="0" distR="0" wp14:anchorId="6067FB58" wp14:editId="10224241">
            <wp:extent cx="5940000" cy="2530000"/>
            <wp:effectExtent l="19050" t="19050" r="22860" b="22860"/>
            <wp:docPr id="29" name="Рисунок 29" descr="C:\Users\Юся\Desktop\скрины\пользак КБ\Image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ся\Desktop\скрины\пользак КБ\Image 6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53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00163" w:rsidRDefault="00E00163" w:rsidP="00E00163">
      <w:pPr>
        <w:pStyle w:val="PictureName"/>
      </w:pPr>
      <w:bookmarkStart w:id="161" w:name="_Toc56511389"/>
      <w:r w:rsidRPr="00685387">
        <w:t xml:space="preserve">Рисунок </w:t>
      </w:r>
      <w:fldSimple w:instr=" SEQ Рисунок \* ARABIC ">
        <w:r w:rsidR="0075688C">
          <w:rPr>
            <w:noProof/>
          </w:rPr>
          <w:t>47</w:t>
        </w:r>
      </w:fldSimple>
      <w:r w:rsidRPr="00685387">
        <w:t xml:space="preserve">. </w:t>
      </w:r>
      <w:r>
        <w:t>Выбор действия в сервис-боте</w:t>
      </w:r>
      <w:bookmarkEnd w:id="161"/>
    </w:p>
    <w:p w:rsidR="00E00163" w:rsidRDefault="00E00163" w:rsidP="00E00163">
      <w:pPr>
        <w:pStyle w:val="Body"/>
      </w:pPr>
      <w:r>
        <w:t>Для проверки паспорта выполните действия:</w:t>
      </w:r>
    </w:p>
    <w:p w:rsidR="00E00163" w:rsidRDefault="00E00163" w:rsidP="00075EAC">
      <w:pPr>
        <w:pStyle w:val="List2Num"/>
        <w:numPr>
          <w:ilvl w:val="0"/>
          <w:numId w:val="45"/>
        </w:numPr>
      </w:pPr>
      <w:r>
        <w:t>Выберите действие «проверить паспорт».</w:t>
      </w:r>
    </w:p>
    <w:p w:rsidR="00E00163" w:rsidRDefault="00E00163" w:rsidP="00075EAC">
      <w:pPr>
        <w:pStyle w:val="List2Num"/>
        <w:numPr>
          <w:ilvl w:val="0"/>
          <w:numId w:val="45"/>
        </w:numPr>
      </w:pPr>
      <w:r>
        <w:t xml:space="preserve">Следуйте указаниям бота. Введите серию и номер паспорта в текстовое поле. Результат проверки </w:t>
      </w:r>
      <w:r w:rsidR="00AD581D">
        <w:t>отобразится на экране бота.</w:t>
      </w:r>
    </w:p>
    <w:p w:rsidR="00E00163" w:rsidRDefault="00E00163" w:rsidP="00E00163">
      <w:r>
        <w:rPr>
          <w:noProof/>
        </w:rPr>
        <w:lastRenderedPageBreak/>
        <w:drawing>
          <wp:inline distT="0" distB="0" distL="0" distR="0" wp14:anchorId="0D545E94" wp14:editId="78BD189F">
            <wp:extent cx="5940000" cy="3752887"/>
            <wp:effectExtent l="19050" t="19050" r="22860" b="19050"/>
            <wp:docPr id="30" name="Рисунок 30" descr="C:\Users\Юся\Desktop\скрины\пользак КБ\Image 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ся\Desktop\скрины\пользак КБ\Image 6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7528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00163" w:rsidRDefault="00E00163" w:rsidP="00E00163">
      <w:pPr>
        <w:pStyle w:val="PictureName"/>
      </w:pPr>
      <w:bookmarkStart w:id="162" w:name="_Toc56511390"/>
      <w:r w:rsidRPr="00685387">
        <w:t xml:space="preserve">Рисунок </w:t>
      </w:r>
      <w:fldSimple w:instr=" SEQ Рисунок \* ARABIC ">
        <w:r w:rsidR="0075688C">
          <w:rPr>
            <w:noProof/>
          </w:rPr>
          <w:t>48</w:t>
        </w:r>
      </w:fldSimple>
      <w:r w:rsidRPr="00685387">
        <w:t xml:space="preserve">. </w:t>
      </w:r>
      <w:r>
        <w:t>Результат проверки паспорта</w:t>
      </w:r>
      <w:bookmarkEnd w:id="162"/>
    </w:p>
    <w:p w:rsidR="00AD581D" w:rsidRDefault="00AD581D" w:rsidP="00AD581D">
      <w:pPr>
        <w:pStyle w:val="Body"/>
      </w:pPr>
      <w:r>
        <w:t xml:space="preserve">В одном диалоге можно проверить несколько паспортов, для этого нажмите кнопку «Да» и повторите вышеописанные действия. </w:t>
      </w:r>
    </w:p>
    <w:p w:rsidR="00AD581D" w:rsidRDefault="00AD581D" w:rsidP="00AD581D">
      <w:pPr>
        <w:pStyle w:val="Body"/>
      </w:pPr>
      <w:r>
        <w:t>Чтобы изменить действие с сервис-ботом, нажмите кнопку «Новый диалог» в нижней части экрана.</w:t>
      </w:r>
    </w:p>
    <w:p w:rsidR="00AD581D" w:rsidRDefault="00AD581D" w:rsidP="00AD581D">
      <w:pPr>
        <w:pStyle w:val="Body"/>
      </w:pPr>
      <w:r>
        <w:t>Для получения выписки ЕГРЮЛ выполните действия:</w:t>
      </w:r>
    </w:p>
    <w:p w:rsidR="00AD581D" w:rsidRDefault="00AD581D" w:rsidP="00075EAC">
      <w:pPr>
        <w:pStyle w:val="List2Num"/>
        <w:numPr>
          <w:ilvl w:val="0"/>
          <w:numId w:val="46"/>
        </w:numPr>
      </w:pPr>
      <w:r>
        <w:t>Выберите действие «получение выписки ЕГРЮЛ».</w:t>
      </w:r>
    </w:p>
    <w:p w:rsidR="00AD581D" w:rsidRDefault="00AD581D" w:rsidP="00075EAC">
      <w:pPr>
        <w:pStyle w:val="List2Num"/>
        <w:numPr>
          <w:ilvl w:val="0"/>
          <w:numId w:val="45"/>
        </w:numPr>
      </w:pPr>
      <w:r>
        <w:t>Следуйте указаниям бота. Введите ИНН в текстовое поле. Если ИНН корректен, сервис-бот пришлет ссылку для скачивания выписки.</w:t>
      </w:r>
    </w:p>
    <w:p w:rsidR="00AD581D" w:rsidRDefault="00AD581D" w:rsidP="00AD581D">
      <w:pPr>
        <w:pStyle w:val="Body"/>
      </w:pPr>
      <w:r>
        <w:rPr>
          <w:noProof/>
        </w:rPr>
        <w:lastRenderedPageBreak/>
        <w:drawing>
          <wp:inline distT="0" distB="0" distL="0" distR="0" wp14:anchorId="09668932" wp14:editId="3DA9F930">
            <wp:extent cx="5940000" cy="3465000"/>
            <wp:effectExtent l="19050" t="19050" r="22860" b="21590"/>
            <wp:docPr id="32" name="Рисунок 32" descr="C:\Users\Юся\Desktop\скрины\пользак КБ\Image 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ся\Desktop\скрины\пользак КБ\Image 6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46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581D" w:rsidRDefault="00AD581D" w:rsidP="00AD581D">
      <w:pPr>
        <w:pStyle w:val="PictureName"/>
      </w:pPr>
      <w:bookmarkStart w:id="163" w:name="_Toc56511391"/>
      <w:r w:rsidRPr="00685387">
        <w:t xml:space="preserve">Рисунок </w:t>
      </w:r>
      <w:fldSimple w:instr=" SEQ Рисунок \* ARABIC ">
        <w:r w:rsidR="0075688C">
          <w:rPr>
            <w:noProof/>
          </w:rPr>
          <w:t>49</w:t>
        </w:r>
      </w:fldSimple>
      <w:r w:rsidRPr="00685387">
        <w:t xml:space="preserve">. </w:t>
      </w:r>
      <w:r>
        <w:t>Результат запроса выписки ЕГРЮЛ</w:t>
      </w:r>
      <w:bookmarkEnd w:id="163"/>
    </w:p>
    <w:p w:rsidR="00AD581D" w:rsidRPr="00AD581D" w:rsidRDefault="00AD581D" w:rsidP="00AD581D">
      <w:pPr>
        <w:pStyle w:val="Body"/>
      </w:pPr>
      <w:r>
        <w:t xml:space="preserve">После нажатия на ссылку выписка будет скачана в формате </w:t>
      </w:r>
      <w:r>
        <w:rPr>
          <w:lang w:val="en-US"/>
        </w:rPr>
        <w:t>PDF</w:t>
      </w:r>
      <w:r>
        <w:t>.</w:t>
      </w:r>
    </w:p>
    <w:p w:rsidR="00CF4753" w:rsidRPr="00CF4753" w:rsidRDefault="00CF4753" w:rsidP="00CF4753">
      <w:pPr>
        <w:pStyle w:val="Header1"/>
        <w:numPr>
          <w:ilvl w:val="0"/>
          <w:numId w:val="0"/>
        </w:numPr>
      </w:pPr>
      <w:bookmarkStart w:id="164" w:name="_Ref467355749"/>
      <w:bookmarkStart w:id="165" w:name="_Toc468455377"/>
      <w:bookmarkStart w:id="166" w:name="_Toc470677715"/>
      <w:bookmarkStart w:id="167" w:name="_Toc56513218"/>
      <w:bookmarkEnd w:id="154"/>
      <w:bookmarkEnd w:id="155"/>
      <w:bookmarkEnd w:id="156"/>
      <w:bookmarkEnd w:id="157"/>
      <w:r w:rsidRPr="00CF4753">
        <w:lastRenderedPageBreak/>
        <w:t>Список рисунков</w:t>
      </w:r>
      <w:bookmarkEnd w:id="164"/>
      <w:bookmarkEnd w:id="165"/>
      <w:bookmarkEnd w:id="166"/>
      <w:bookmarkEnd w:id="167"/>
    </w:p>
    <w:p w:rsidR="0075688C" w:rsidRDefault="00CF4753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CF4753">
        <w:rPr>
          <w:u w:val="single"/>
        </w:rPr>
        <w:fldChar w:fldCharType="begin"/>
      </w:r>
      <w:r w:rsidRPr="00CF4753">
        <w:rPr>
          <w:u w:val="single"/>
        </w:rPr>
        <w:instrText xml:space="preserve"> TOC \h \z \c "Рисунок" </w:instrText>
      </w:r>
      <w:r w:rsidRPr="00CF4753">
        <w:rPr>
          <w:u w:val="single"/>
        </w:rPr>
        <w:fldChar w:fldCharType="separate"/>
      </w:r>
      <w:hyperlink w:anchor="_Toc56511343" w:history="1">
        <w:r w:rsidR="0075688C" w:rsidRPr="00490D22">
          <w:rPr>
            <w:rStyle w:val="ad"/>
            <w:noProof/>
          </w:rPr>
          <w:t>Рисунок 1. Вход в Систему</w:t>
        </w:r>
        <w:r w:rsidR="0075688C">
          <w:rPr>
            <w:noProof/>
            <w:webHidden/>
          </w:rPr>
          <w:tab/>
        </w:r>
        <w:r w:rsidR="0075688C">
          <w:rPr>
            <w:noProof/>
            <w:webHidden/>
          </w:rPr>
          <w:fldChar w:fldCharType="begin"/>
        </w:r>
        <w:r w:rsidR="0075688C">
          <w:rPr>
            <w:noProof/>
            <w:webHidden/>
          </w:rPr>
          <w:instrText xml:space="preserve"> PAGEREF _Toc56511343 \h </w:instrText>
        </w:r>
        <w:r w:rsidR="0075688C">
          <w:rPr>
            <w:noProof/>
            <w:webHidden/>
          </w:rPr>
        </w:r>
        <w:r w:rsidR="0075688C">
          <w:rPr>
            <w:noProof/>
            <w:webHidden/>
          </w:rPr>
          <w:fldChar w:fldCharType="separate"/>
        </w:r>
        <w:r w:rsidR="0075688C">
          <w:rPr>
            <w:noProof/>
            <w:webHidden/>
          </w:rPr>
          <w:t>8</w:t>
        </w:r>
        <w:r w:rsidR="0075688C"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44" w:history="1">
        <w:r w:rsidRPr="00490D22">
          <w:rPr>
            <w:rStyle w:val="ad"/>
            <w:noProof/>
          </w:rPr>
          <w:t>Рисунок 2. Главная страница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45" w:history="1">
        <w:r w:rsidRPr="00490D22">
          <w:rPr>
            <w:rStyle w:val="ad"/>
            <w:noProof/>
          </w:rPr>
          <w:t>Рисунок 3. Просмотр персонального меню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46" w:history="1">
        <w:r w:rsidRPr="00490D22">
          <w:rPr>
            <w:rStyle w:val="ad"/>
            <w:noProof/>
          </w:rPr>
          <w:t>Рисунок 4. Просмотр личного кабинета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47" w:history="1">
        <w:r w:rsidRPr="00490D22">
          <w:rPr>
            <w:rStyle w:val="ad"/>
            <w:noProof/>
          </w:rPr>
          <w:t>Рисунок 5. Главная страница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48" w:history="1">
        <w:r w:rsidRPr="00490D22">
          <w:rPr>
            <w:rStyle w:val="ad"/>
            <w:noProof/>
          </w:rPr>
          <w:t>Рисунок 6. Поиск компании по ИНН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49" w:history="1">
        <w:r w:rsidRPr="00490D22">
          <w:rPr>
            <w:rStyle w:val="ad"/>
            <w:noProof/>
          </w:rPr>
          <w:t>Рисунок 7. Карточка компании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50" w:history="1">
        <w:r w:rsidRPr="00490D22">
          <w:rPr>
            <w:rStyle w:val="ad"/>
            <w:noProof/>
          </w:rPr>
          <w:t>Рисунок 8. Карточка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51" w:history="1">
        <w:r w:rsidRPr="00490D22">
          <w:rPr>
            <w:rStyle w:val="ad"/>
            <w:noProof/>
          </w:rPr>
          <w:t>Рисунок 9. Отображение календарей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52" w:history="1">
        <w:r w:rsidRPr="00490D22">
          <w:rPr>
            <w:rStyle w:val="ad"/>
            <w:noProof/>
          </w:rPr>
          <w:t>Рисунок 10. Создание календаря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53" w:history="1">
        <w:r w:rsidRPr="00490D22">
          <w:rPr>
            <w:rStyle w:val="ad"/>
            <w:noProof/>
          </w:rPr>
          <w:t>Рисунок 11. Контекстное меню календаря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54" w:history="1">
        <w:r w:rsidRPr="00490D22">
          <w:rPr>
            <w:rStyle w:val="ad"/>
            <w:noProof/>
          </w:rPr>
          <w:t>Рисунок 12. Создание подборки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55" w:history="1">
        <w:r w:rsidRPr="00490D22">
          <w:rPr>
            <w:rStyle w:val="ad"/>
            <w:noProof/>
          </w:rPr>
          <w:t>Рисунок 13. Дополнительное меню подборки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56" w:history="1">
        <w:r w:rsidRPr="00490D22">
          <w:rPr>
            <w:rStyle w:val="ad"/>
            <w:noProof/>
          </w:rPr>
          <w:t>Рисунок 14. Отметка о важности подборки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57" w:history="1">
        <w:r w:rsidRPr="00490D22">
          <w:rPr>
            <w:rStyle w:val="ad"/>
            <w:noProof/>
          </w:rPr>
          <w:t>Рисунок 15. Изменение прав доступа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58" w:history="1">
        <w:r w:rsidRPr="00490D22">
          <w:rPr>
            <w:rStyle w:val="ad"/>
            <w:noProof/>
          </w:rPr>
          <w:t>Рисунок 16. Настройка параметров отслеживания по делам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59" w:history="1">
        <w:r w:rsidRPr="00490D22">
          <w:rPr>
            <w:rStyle w:val="ad"/>
            <w:noProof/>
          </w:rPr>
          <w:t>Рисунок 17. Настройка параметров отслеживания по компаниям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60" w:history="1">
        <w:r w:rsidRPr="00490D22">
          <w:rPr>
            <w:rStyle w:val="ad"/>
            <w:noProof/>
          </w:rPr>
          <w:t>Рисунок 18. Настройка параметров отслеживания по персонам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61" w:history="1">
        <w:r w:rsidRPr="00490D22">
          <w:rPr>
            <w:rStyle w:val="ad"/>
            <w:noProof/>
          </w:rPr>
          <w:t>Рисунок 19. Настройка отображения колонок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62" w:history="1">
        <w:r w:rsidRPr="00490D22">
          <w:rPr>
            <w:rStyle w:val="ad"/>
            <w:noProof/>
          </w:rPr>
          <w:t>Рисунок 20. Добавление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63" w:history="1">
        <w:r w:rsidRPr="00490D22">
          <w:rPr>
            <w:rStyle w:val="ad"/>
            <w:noProof/>
          </w:rPr>
          <w:t>Рисунок 21. Добавленное дело в подборке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64" w:history="1">
        <w:r w:rsidRPr="00490D22">
          <w:rPr>
            <w:rStyle w:val="ad"/>
            <w:noProof/>
          </w:rPr>
          <w:t>Рисунок 22. Действия в дополнительном меню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65" w:history="1">
        <w:r w:rsidRPr="00490D22">
          <w:rPr>
            <w:rStyle w:val="ad"/>
            <w:noProof/>
          </w:rPr>
          <w:t>Рисунок 23. Отображение и фильтрация списка дел в подборке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66" w:history="1">
        <w:r w:rsidRPr="00490D22">
          <w:rPr>
            <w:rStyle w:val="ad"/>
            <w:noProof/>
          </w:rPr>
          <w:t>Рисунок 24. Карточка дела. Вкладка «Дело», блоки «Общая информация», «Исход дела»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67" w:history="1">
        <w:r w:rsidRPr="00490D22">
          <w:rPr>
            <w:rStyle w:val="ad"/>
            <w:noProof/>
          </w:rPr>
          <w:t>Рисунок 25. Карточка дела. Вкладка «Дело», блоки «Продолжительность дела», «Ближайшие заседания», «Участники спора»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68" w:history="1">
        <w:r w:rsidRPr="00490D22">
          <w:rPr>
            <w:rStyle w:val="ad"/>
            <w:noProof/>
          </w:rPr>
          <w:t>Рисунок 26. Карточка дела. Вкладка «Дело», блоки «Результаты рассмотрений по существу», «Результаты промежуточных рассмотрений»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69" w:history="1">
        <w:r w:rsidRPr="00490D22">
          <w:rPr>
            <w:rStyle w:val="ad"/>
            <w:noProof/>
          </w:rPr>
          <w:t>Рисунок 27. Карточка дела. Вкладка «Хронология», пример фильтрации «По инстанциям»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70" w:history="1">
        <w:r w:rsidRPr="00490D22">
          <w:rPr>
            <w:rStyle w:val="ad"/>
            <w:noProof/>
          </w:rPr>
          <w:t>Рисунок 28. Карточка дела. Вкладка «Участники»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71" w:history="1">
        <w:r w:rsidRPr="00490D22">
          <w:rPr>
            <w:rStyle w:val="ad"/>
            <w:noProof/>
          </w:rPr>
          <w:t>Рисунок 29. Карточка дела. Вкладка «Судьи»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72" w:history="1">
        <w:r w:rsidRPr="00490D22">
          <w:rPr>
            <w:rStyle w:val="ad"/>
            <w:noProof/>
          </w:rPr>
          <w:t>Рисунок 30. Карточка дела. Вкладка «Документы»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73" w:history="1">
        <w:r w:rsidRPr="00490D22">
          <w:rPr>
            <w:rStyle w:val="ad"/>
            <w:noProof/>
          </w:rPr>
          <w:t>Рисунок 31. Карточка дела. Вкладка «Анализ»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74" w:history="1">
        <w:r w:rsidRPr="00490D22">
          <w:rPr>
            <w:rStyle w:val="ad"/>
            <w:noProof/>
          </w:rPr>
          <w:t>Рисунок 32. Добавление компании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75" w:history="1">
        <w:r w:rsidRPr="00490D22">
          <w:rPr>
            <w:rStyle w:val="ad"/>
            <w:noProof/>
          </w:rPr>
          <w:t>Рисунок 33. Добавленные компании в подборке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76" w:history="1">
        <w:r w:rsidRPr="00490D22">
          <w:rPr>
            <w:rStyle w:val="ad"/>
            <w:noProof/>
          </w:rPr>
          <w:t>Рисунок 34. Действия в дополнительном меню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77" w:history="1">
        <w:r w:rsidRPr="00490D22">
          <w:rPr>
            <w:rStyle w:val="ad"/>
            <w:noProof/>
          </w:rPr>
          <w:t>Рисунок 35. Карточка компании, вкладка «Компания», блоки «Общая информация» и «Факторы риска»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78" w:history="1">
        <w:r w:rsidRPr="00490D22">
          <w:rPr>
            <w:rStyle w:val="ad"/>
            <w:noProof/>
          </w:rPr>
          <w:t>Рисунок 36. Карточка компании, вкладка «Компания», блоки «Прогноз состояния», «Финансы», «Статистика по делам» и «Исковая нагрузка»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79" w:history="1">
        <w:r w:rsidRPr="00490D22">
          <w:rPr>
            <w:rStyle w:val="ad"/>
            <w:noProof/>
          </w:rPr>
          <w:t>Рисунок 37. Карточка компании, вкладка «Компания», блоки «Доли в уставном капитале», «Исполнительные производства», «Залогодержатель», «Залогодатель» и «Исковая нагрузка»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80" w:history="1">
        <w:r w:rsidRPr="00490D22">
          <w:rPr>
            <w:rStyle w:val="ad"/>
            <w:noProof/>
          </w:rPr>
          <w:t>Рисунок 38. Карточка компании, вкладка «Риски»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81" w:history="1">
        <w:r w:rsidRPr="00490D22">
          <w:rPr>
            <w:rStyle w:val="ad"/>
            <w:noProof/>
          </w:rPr>
          <w:t>Рисунок 39. Карточка компании, вкладка «Аффилированность»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82" w:history="1">
        <w:r w:rsidRPr="00490D22">
          <w:rPr>
            <w:rStyle w:val="ad"/>
            <w:noProof/>
          </w:rPr>
          <w:t>Рисунок 40. Карточка компании, вкладка «Финансы»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83" w:history="1">
        <w:r w:rsidRPr="00490D22">
          <w:rPr>
            <w:rStyle w:val="ad"/>
            <w:noProof/>
          </w:rPr>
          <w:t>Рисунок 41. Карточка компании, вкладка «Контракты»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84" w:history="1">
        <w:r w:rsidRPr="00490D22">
          <w:rPr>
            <w:rStyle w:val="ad"/>
            <w:noProof/>
          </w:rPr>
          <w:t>Рисунок 42. Отображение персон в подборке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85" w:history="1">
        <w:r w:rsidRPr="00490D22">
          <w:rPr>
            <w:rStyle w:val="ad"/>
            <w:noProof/>
          </w:rPr>
          <w:t>Рисунок 43. Добавление персоны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86" w:history="1">
        <w:r w:rsidRPr="00490D22">
          <w:rPr>
            <w:rStyle w:val="ad"/>
            <w:noProof/>
          </w:rPr>
          <w:t>Рисунок 44. Добавленные персоны в подборке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87" w:history="1">
        <w:r w:rsidRPr="00490D22">
          <w:rPr>
            <w:rStyle w:val="ad"/>
            <w:noProof/>
          </w:rPr>
          <w:t>Рисунок 45. Карточка персоны, вкладка «Персона», блоки «Общая информация», «Аффилированность», «Последнее дело», «Количество дел» и «Индивидуальный предприниматель»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88" w:history="1">
        <w:r w:rsidRPr="00490D22">
          <w:rPr>
            <w:rStyle w:val="ad"/>
            <w:noProof/>
          </w:rPr>
          <w:t>Рисунок 46. Карточка персоны, вкладка «Персона», блоки «Учредитель» и «Руководитель»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89" w:history="1">
        <w:r w:rsidRPr="00490D22">
          <w:rPr>
            <w:rStyle w:val="ad"/>
            <w:noProof/>
          </w:rPr>
          <w:t>Рисунок 47. Выбор действия в сервис-боте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90" w:history="1">
        <w:r w:rsidRPr="00490D22">
          <w:rPr>
            <w:rStyle w:val="ad"/>
            <w:noProof/>
          </w:rPr>
          <w:t>Рисунок 48. Результат проверки паспорта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75688C" w:rsidRDefault="0075688C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511391" w:history="1">
        <w:r w:rsidRPr="00490D22">
          <w:rPr>
            <w:rStyle w:val="ad"/>
            <w:noProof/>
          </w:rPr>
          <w:t>Рисунок 49. Результат запроса выписки ЕГРЮЛ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_Toc56511391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CF4753" w:rsidRPr="00CF4753" w:rsidRDefault="00CF4753" w:rsidP="0075688C">
      <w:r w:rsidRPr="00CF4753">
        <w:lastRenderedPageBreak/>
        <w:fldChar w:fldCharType="end"/>
      </w:r>
    </w:p>
    <w:p w:rsidR="00CF4753" w:rsidRPr="00612DB6" w:rsidRDefault="00CF4753" w:rsidP="00CF4753"/>
    <w:sectPr w:rsidR="00CF4753" w:rsidRPr="00612DB6" w:rsidSect="0018761C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 w:code="9"/>
      <w:pgMar w:top="1134" w:right="1134" w:bottom="1134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661" w:rsidRDefault="002B3661">
      <w:r>
        <w:separator/>
      </w:r>
    </w:p>
    <w:p w:rsidR="002B3661" w:rsidRDefault="002B3661"/>
    <w:p w:rsidR="002B3661" w:rsidRDefault="002B3661"/>
  </w:endnote>
  <w:endnote w:type="continuationSeparator" w:id="0">
    <w:p w:rsidR="002B3661" w:rsidRDefault="002B3661">
      <w:r>
        <w:continuationSeparator/>
      </w:r>
    </w:p>
    <w:p w:rsidR="002B3661" w:rsidRDefault="002B3661"/>
    <w:p w:rsidR="002B3661" w:rsidRDefault="002B36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 Serif 10cpi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89C" w:rsidRDefault="0093189C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864256"/>
      <w:docPartObj>
        <w:docPartGallery w:val="Page Numbers (Bottom of Page)"/>
        <w:docPartUnique/>
      </w:docPartObj>
    </w:sdtPr>
    <w:sdtContent>
      <w:p w:rsidR="0075688C" w:rsidRDefault="0075688C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89C">
          <w:rPr>
            <w:noProof/>
          </w:rPr>
          <w:t>12</w:t>
        </w:r>
        <w:r>
          <w:fldChar w:fldCharType="end"/>
        </w:r>
      </w:p>
    </w:sdtContent>
  </w:sdt>
  <w:p w:rsidR="0075688C" w:rsidRDefault="0075688C"/>
  <w:p w:rsidR="0075688C" w:rsidRDefault="0075688C"/>
  <w:p w:rsidR="0075688C" w:rsidRDefault="0075688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89C" w:rsidRDefault="0093189C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661" w:rsidRDefault="002B3661">
      <w:r>
        <w:separator/>
      </w:r>
    </w:p>
    <w:p w:rsidR="002B3661" w:rsidRDefault="002B3661"/>
    <w:p w:rsidR="002B3661" w:rsidRDefault="002B3661"/>
  </w:footnote>
  <w:footnote w:type="continuationSeparator" w:id="0">
    <w:p w:rsidR="002B3661" w:rsidRDefault="002B3661">
      <w:r>
        <w:continuationSeparator/>
      </w:r>
    </w:p>
    <w:p w:rsidR="002B3661" w:rsidRDefault="002B3661"/>
    <w:p w:rsidR="002B3661" w:rsidRDefault="002B366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88C" w:rsidRDefault="0075688C">
    <w:pPr>
      <w:framePr w:wrap="around" w:vAnchor="text" w:hAnchor="margin" w:xAlign="outside" w:y="1"/>
      <w:rPr>
        <w:rStyle w:val="PageNum"/>
      </w:rPr>
    </w:pPr>
    <w:r>
      <w:rPr>
        <w:rStyle w:val="PageNum"/>
      </w:rPr>
      <w:fldChar w:fldCharType="begin"/>
    </w:r>
    <w:r>
      <w:rPr>
        <w:rStyle w:val="PageNum"/>
      </w:rPr>
      <w:instrText xml:space="preserve">PAGE  </w:instrText>
    </w:r>
    <w:r>
      <w:rPr>
        <w:rStyle w:val="PageNum"/>
      </w:rPr>
      <w:fldChar w:fldCharType="separate"/>
    </w:r>
    <w:r>
      <w:rPr>
        <w:rStyle w:val="PageNum"/>
        <w:noProof/>
      </w:rPr>
      <w:t>14</w:t>
    </w:r>
    <w:r>
      <w:rPr>
        <w:rStyle w:val="PageNum"/>
      </w:rPr>
      <w:fldChar w:fldCharType="end"/>
    </w:r>
  </w:p>
  <w:p w:rsidR="0075688C" w:rsidRPr="003124E6" w:rsidRDefault="0075688C" w:rsidP="009B5EA3">
    <w:pPr>
      <w:pStyle w:val="PageHeaderleft"/>
    </w:pPr>
    <w:r>
      <w:fldChar w:fldCharType="begin"/>
    </w:r>
    <w:r>
      <w:instrText xml:space="preserve"> SUBJECT  \* MERGEFORMAT </w:instrText>
    </w:r>
    <w:r>
      <w:fldChar w:fldCharType="end"/>
    </w:r>
    <w:r>
      <w:t xml:space="preserve">. </w:t>
    </w:r>
    <w:r>
      <w:fldChar w:fldCharType="begin"/>
    </w:r>
    <w:r>
      <w:instrText xml:space="preserve"> TITLE  \* MERGEFORMAT </w:instrText>
    </w:r>
    <w:r>
      <w:fldChar w:fldCharType="end"/>
    </w:r>
  </w:p>
  <w:p w:rsidR="0075688C" w:rsidRDefault="0075688C">
    <w:r>
      <w:fldChar w:fldCharType="begin"/>
    </w:r>
    <w:r>
      <w:instrText xml:space="preserve"> AUTOTEXTLIST  \s Header_1 \* MERGEFORMAT </w:instrText>
    </w:r>
    <w:r>
      <w:fldChar w:fldCharType="end"/>
    </w:r>
  </w:p>
  <w:p w:rsidR="0075688C" w:rsidRDefault="0075688C"/>
  <w:p w:rsidR="0075688C" w:rsidRDefault="0075688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6192294"/>
      <w:docPartObj>
        <w:docPartGallery w:val="Page Numbers (Top of Page)"/>
        <w:docPartUnique/>
      </w:docPartObj>
    </w:sdtPr>
    <w:sdtContent>
      <w:tbl>
        <w:tblPr>
          <w:tblW w:w="10635" w:type="dxa"/>
          <w:tblInd w:w="-743" w:type="dxa"/>
          <w:tblBorders>
            <w:bottom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1986"/>
          <w:gridCol w:w="8649"/>
        </w:tblGrid>
        <w:tr w:rsidR="0075688C" w:rsidRPr="001C5CBF" w:rsidTr="00D535A2">
          <w:trPr>
            <w:trHeight w:val="536"/>
          </w:trPr>
          <w:tc>
            <w:tcPr>
              <w:tcW w:w="1986" w:type="dxa"/>
              <w:tcBorders>
                <w:top w:val="nil"/>
                <w:left w:val="nil"/>
                <w:bottom w:val="single" w:sz="12" w:space="0" w:color="808080"/>
                <w:right w:val="nil"/>
              </w:tcBorders>
              <w:vAlign w:val="bottom"/>
              <w:hideMark/>
            </w:tcPr>
            <w:p w:rsidR="0075688C" w:rsidRPr="001C5CBF" w:rsidRDefault="0075688C" w:rsidP="001C5CBF">
              <w:pPr>
                <w:jc w:val="right"/>
                <w:rPr>
                  <w:b/>
                </w:rPr>
              </w:pPr>
              <w:r w:rsidRPr="001C5CBF">
                <w:rPr>
                  <w:noProof/>
                </w:rPr>
                <w:drawing>
                  <wp:inline distT="0" distB="0" distL="0" distR="0" wp14:anchorId="156EA165" wp14:editId="50325CC2">
                    <wp:extent cx="1238250" cy="304800"/>
                    <wp:effectExtent l="0" t="0" r="0" b="0"/>
                    <wp:docPr id="128" name="Рисунок 128" descr="загруженное (1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Рисунок 10" descr="загруженное (1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825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8649" w:type="dxa"/>
              <w:tcBorders>
                <w:top w:val="nil"/>
                <w:left w:val="nil"/>
                <w:bottom w:val="single" w:sz="12" w:space="0" w:color="808080"/>
                <w:right w:val="nil"/>
              </w:tcBorders>
              <w:vAlign w:val="bottom"/>
              <w:hideMark/>
            </w:tcPr>
            <w:p w:rsidR="0075688C" w:rsidRPr="00405D04" w:rsidRDefault="0093189C" w:rsidP="00CF4753">
              <w:pPr>
                <w:spacing w:after="120"/>
                <w:ind w:left="708"/>
                <w:jc w:val="both"/>
                <w:rPr>
                  <w:b/>
                </w:rPr>
              </w:pPr>
              <w:r>
                <w:rPr>
                  <w:b/>
                </w:rPr>
                <w:t>БЫСТРЫЙ СТАРТ</w:t>
              </w:r>
              <w:r w:rsidR="0075688C">
                <w:rPr>
                  <w:b/>
                </w:rPr>
                <w:t xml:space="preserve">: </w:t>
              </w:r>
              <w:r w:rsidR="0075688C" w:rsidRPr="00405D04">
                <w:rPr>
                  <w:b/>
                </w:rPr>
                <w:fldChar w:fldCharType="begin"/>
              </w:r>
              <w:r w:rsidR="0075688C" w:rsidRPr="00405D04">
                <w:rPr>
                  <w:b/>
                </w:rPr>
                <w:instrText xml:space="preserve"> STYLEREF Header_1 \* MERGEFORMAT </w:instrText>
              </w:r>
              <w:r w:rsidR="0075688C">
                <w:rPr>
                  <w:b/>
                </w:rPr>
                <w:fldChar w:fldCharType="separate"/>
              </w:r>
              <w:r>
                <w:rPr>
                  <w:b/>
                  <w:noProof/>
                </w:rPr>
                <w:t>Личный кабинет</w:t>
              </w:r>
              <w:r w:rsidR="0075688C" w:rsidRPr="00405D04">
                <w:rPr>
                  <w:b/>
                </w:rPr>
                <w:fldChar w:fldCharType="end"/>
              </w:r>
            </w:p>
          </w:tc>
        </w:tr>
      </w:tbl>
      <w:p w:rsidR="0075688C" w:rsidRDefault="0075688C" w:rsidP="00591091">
        <w:pPr>
          <w:spacing w:before="120"/>
          <w:jc w:val="right"/>
        </w:pPr>
        <w:r>
          <w:t xml:space="preserve"> </w:t>
        </w:r>
      </w:p>
    </w:sdtContent>
  </w:sdt>
  <w:p w:rsidR="0075688C" w:rsidRDefault="0075688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89C" w:rsidRDefault="0093189C">
    <w:pPr>
      <w:pStyle w:val="af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072D"/>
    <w:multiLevelType w:val="hybridMultilevel"/>
    <w:tmpl w:val="1780D4CA"/>
    <w:numStyleLink w:val="5"/>
  </w:abstractNum>
  <w:abstractNum w:abstractNumId="1">
    <w:nsid w:val="019F654F"/>
    <w:multiLevelType w:val="multilevel"/>
    <w:tmpl w:val="0BE49142"/>
    <w:styleLink w:val="1"/>
    <w:lvl w:ilvl="0">
      <w:start w:val="1"/>
      <w:numFmt w:val="decimal"/>
      <w:lvlText w:val="%1."/>
      <w:lvlJc w:val="left"/>
      <w:pPr>
        <w:tabs>
          <w:tab w:val="num" w:pos="709"/>
        </w:tabs>
        <w:ind w:left="369" w:hanging="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8" w:hanging="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368" w:hanging="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368" w:hanging="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8" w:hanging="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68" w:hanging="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432" w:hanging="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76" w:firstLine="1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20" w:hanging="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2FE06C0"/>
    <w:multiLevelType w:val="hybridMultilevel"/>
    <w:tmpl w:val="2B104BA6"/>
    <w:styleLink w:val="6"/>
    <w:lvl w:ilvl="0" w:tplc="6D48F9DE">
      <w:start w:val="1"/>
      <w:numFmt w:val="decimal"/>
      <w:lvlText w:val="%1)"/>
      <w:lvlJc w:val="left"/>
      <w:pPr>
        <w:ind w:left="85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B268F6">
      <w:start w:val="1"/>
      <w:numFmt w:val="decimal"/>
      <w:lvlText w:val="%2)"/>
      <w:lvlJc w:val="left"/>
      <w:pPr>
        <w:ind w:left="2422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22CC6C">
      <w:start w:val="1"/>
      <w:numFmt w:val="decimal"/>
      <w:lvlText w:val="%3)"/>
      <w:lvlJc w:val="left"/>
      <w:pPr>
        <w:ind w:left="3142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23CBD60">
      <w:start w:val="1"/>
      <w:numFmt w:val="decimal"/>
      <w:lvlText w:val="%4."/>
      <w:lvlJc w:val="left"/>
      <w:pPr>
        <w:ind w:left="3862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B61000">
      <w:start w:val="1"/>
      <w:numFmt w:val="lowerLetter"/>
      <w:lvlText w:val="%5."/>
      <w:lvlJc w:val="left"/>
      <w:pPr>
        <w:ind w:left="4582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108A6E">
      <w:start w:val="1"/>
      <w:numFmt w:val="lowerRoman"/>
      <w:lvlText w:val="%6."/>
      <w:lvlJc w:val="left"/>
      <w:pPr>
        <w:ind w:left="5302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DCAFB2">
      <w:start w:val="1"/>
      <w:numFmt w:val="decimal"/>
      <w:lvlText w:val="%7."/>
      <w:lvlJc w:val="left"/>
      <w:pPr>
        <w:ind w:left="6022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263E7C">
      <w:start w:val="1"/>
      <w:numFmt w:val="lowerLetter"/>
      <w:lvlText w:val="%8."/>
      <w:lvlJc w:val="left"/>
      <w:pPr>
        <w:ind w:left="6742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CE3FC8">
      <w:start w:val="1"/>
      <w:numFmt w:val="lowerRoman"/>
      <w:lvlText w:val="%9."/>
      <w:lvlJc w:val="left"/>
      <w:pPr>
        <w:ind w:left="7462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44631DA"/>
    <w:multiLevelType w:val="hybridMultilevel"/>
    <w:tmpl w:val="617083DE"/>
    <w:styleLink w:val="3"/>
    <w:lvl w:ilvl="0" w:tplc="703E537C">
      <w:start w:val="1"/>
      <w:numFmt w:val="bullet"/>
      <w:pStyle w:val="ListMark1"/>
      <w:lvlText w:val="-"/>
      <w:lvlJc w:val="left"/>
      <w:pPr>
        <w:ind w:left="709" w:hanging="35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981C0E">
      <w:start w:val="1"/>
      <w:numFmt w:val="bullet"/>
      <w:lvlText w:val="·"/>
      <w:lvlJc w:val="left"/>
      <w:pPr>
        <w:ind w:left="1501" w:hanging="35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B65694">
      <w:start w:val="1"/>
      <w:numFmt w:val="bullet"/>
      <w:lvlText w:val="▪"/>
      <w:lvlJc w:val="left"/>
      <w:pPr>
        <w:ind w:left="2149" w:hanging="3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2284C6">
      <w:start w:val="1"/>
      <w:numFmt w:val="bullet"/>
      <w:lvlText w:val="·"/>
      <w:lvlJc w:val="left"/>
      <w:pPr>
        <w:ind w:left="2869" w:hanging="35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4AA828">
      <w:start w:val="1"/>
      <w:numFmt w:val="bullet"/>
      <w:lvlText w:val="o"/>
      <w:lvlJc w:val="left"/>
      <w:pPr>
        <w:ind w:left="3589" w:hanging="3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A07E70">
      <w:start w:val="1"/>
      <w:numFmt w:val="bullet"/>
      <w:lvlText w:val="▪"/>
      <w:lvlJc w:val="left"/>
      <w:pPr>
        <w:ind w:left="4309" w:hanging="3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260970">
      <w:start w:val="1"/>
      <w:numFmt w:val="bullet"/>
      <w:lvlText w:val="·"/>
      <w:lvlJc w:val="left"/>
      <w:pPr>
        <w:ind w:left="5029" w:hanging="35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069FA2">
      <w:start w:val="1"/>
      <w:numFmt w:val="bullet"/>
      <w:lvlText w:val="o"/>
      <w:lvlJc w:val="left"/>
      <w:pPr>
        <w:ind w:left="5749" w:hanging="3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BE5C2E">
      <w:start w:val="1"/>
      <w:numFmt w:val="bullet"/>
      <w:lvlText w:val="▪"/>
      <w:lvlJc w:val="left"/>
      <w:pPr>
        <w:ind w:left="6469" w:hanging="3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04986675"/>
    <w:multiLevelType w:val="multilevel"/>
    <w:tmpl w:val="B696407A"/>
    <w:lvl w:ilvl="0">
      <w:start w:val="1"/>
      <w:numFmt w:val="decimal"/>
      <w:pStyle w:val="Header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er2"/>
      <w:suff w:val="space"/>
      <w:lvlText w:val="%1.%2.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er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>
    <w:nsid w:val="095E0811"/>
    <w:multiLevelType w:val="singleLevel"/>
    <w:tmpl w:val="FA3C9AD0"/>
    <w:lvl w:ilvl="0">
      <w:start w:val="1"/>
      <w:numFmt w:val="decimal"/>
      <w:pStyle w:val="List2Num"/>
      <w:lvlText w:val="%1."/>
      <w:lvlJc w:val="left"/>
      <w:pPr>
        <w:tabs>
          <w:tab w:val="num" w:pos="644"/>
        </w:tabs>
        <w:ind w:left="567" w:hanging="283"/>
      </w:pPr>
      <w:rPr>
        <w:rFonts w:hint="default"/>
        <w:b w:val="0"/>
      </w:rPr>
    </w:lvl>
  </w:abstractNum>
  <w:abstractNum w:abstractNumId="6">
    <w:nsid w:val="18256F49"/>
    <w:multiLevelType w:val="hybridMultilevel"/>
    <w:tmpl w:val="1780D4CA"/>
    <w:styleLink w:val="5"/>
    <w:lvl w:ilvl="0" w:tplc="FE0231B8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C4C08E">
      <w:start w:val="1"/>
      <w:numFmt w:val="bullet"/>
      <w:lvlText w:val="-"/>
      <w:lvlJc w:val="left"/>
      <w:pPr>
        <w:ind w:left="151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CA6BA2">
      <w:start w:val="1"/>
      <w:numFmt w:val="bullet"/>
      <w:pStyle w:val="ListMark3"/>
      <w:lvlText w:val="-"/>
      <w:lvlJc w:val="left"/>
      <w:pPr>
        <w:ind w:left="1560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46C84DE">
      <w:start w:val="1"/>
      <w:numFmt w:val="bullet"/>
      <w:lvlText w:val="·"/>
      <w:lvlJc w:val="left"/>
      <w:pPr>
        <w:ind w:left="2280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F09F72">
      <w:start w:val="1"/>
      <w:numFmt w:val="bullet"/>
      <w:lvlText w:val="o"/>
      <w:lvlJc w:val="left"/>
      <w:pPr>
        <w:ind w:left="3000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FE7B3A">
      <w:start w:val="1"/>
      <w:numFmt w:val="bullet"/>
      <w:lvlText w:val="▪"/>
      <w:lvlJc w:val="left"/>
      <w:pPr>
        <w:ind w:left="3720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340B0A">
      <w:start w:val="1"/>
      <w:numFmt w:val="bullet"/>
      <w:lvlText w:val="·"/>
      <w:lvlJc w:val="left"/>
      <w:pPr>
        <w:ind w:left="4440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2C5D7A">
      <w:start w:val="1"/>
      <w:numFmt w:val="bullet"/>
      <w:lvlText w:val="o"/>
      <w:lvlJc w:val="left"/>
      <w:pPr>
        <w:ind w:left="5160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4E75AC">
      <w:start w:val="1"/>
      <w:numFmt w:val="bullet"/>
      <w:lvlText w:val="▪"/>
      <w:lvlJc w:val="left"/>
      <w:pPr>
        <w:ind w:left="5880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1CC26904"/>
    <w:multiLevelType w:val="multilevel"/>
    <w:tmpl w:val="F88CC5C2"/>
    <w:lvl w:ilvl="0">
      <w:start w:val="1"/>
      <w:numFmt w:val="decimal"/>
      <w:lvlText w:val="%1."/>
      <w:lvlJc w:val="left"/>
      <w:pPr>
        <w:tabs>
          <w:tab w:val="num" w:pos="709"/>
        </w:tabs>
        <w:ind w:left="369" w:hanging="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pStyle w:val="PageHeaderleft"/>
      <w:suff w:val="nothing"/>
      <w:lvlText w:val="%1.%2."/>
      <w:lvlJc w:val="left"/>
      <w:pPr>
        <w:ind w:left="368" w:hanging="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>
      <w:start w:val="1"/>
      <w:numFmt w:val="decimal"/>
      <w:pStyle w:val="TableHeader"/>
      <w:suff w:val="nothing"/>
      <w:lvlText w:val="%1.%2.%3."/>
      <w:lvlJc w:val="left"/>
      <w:pPr>
        <w:ind w:left="368" w:hanging="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368" w:hanging="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pStyle w:val="Header5"/>
      <w:suff w:val="nothing"/>
      <w:lvlText w:val="%1.%2.%3.%4.%5."/>
      <w:lvlJc w:val="left"/>
      <w:pPr>
        <w:ind w:left="368" w:hanging="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68" w:hanging="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432" w:hanging="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76" w:firstLine="1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20" w:hanging="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233B3BEC"/>
    <w:multiLevelType w:val="hybridMultilevel"/>
    <w:tmpl w:val="617083DE"/>
    <w:numStyleLink w:val="3"/>
  </w:abstractNum>
  <w:abstractNum w:abstractNumId="9">
    <w:nsid w:val="37EA3F85"/>
    <w:multiLevelType w:val="multilevel"/>
    <w:tmpl w:val="62720DDA"/>
    <w:styleLink w:val="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972912"/>
    <w:multiLevelType w:val="hybridMultilevel"/>
    <w:tmpl w:val="90F80312"/>
    <w:styleLink w:val="4"/>
    <w:lvl w:ilvl="0" w:tplc="46327BD0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4C103E">
      <w:start w:val="1"/>
      <w:numFmt w:val="bullet"/>
      <w:pStyle w:val="ListMark2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E43B12">
      <w:start w:val="1"/>
      <w:numFmt w:val="bullet"/>
      <w:lvlText w:val="▪"/>
      <w:lvlJc w:val="left"/>
      <w:pPr>
        <w:ind w:left="1782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623190">
      <w:start w:val="1"/>
      <w:numFmt w:val="bullet"/>
      <w:lvlText w:val="·"/>
      <w:lvlJc w:val="left"/>
      <w:pPr>
        <w:ind w:left="2502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9C746C">
      <w:start w:val="1"/>
      <w:numFmt w:val="bullet"/>
      <w:lvlText w:val="o"/>
      <w:lvlJc w:val="left"/>
      <w:pPr>
        <w:ind w:left="3222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1309E3E">
      <w:start w:val="1"/>
      <w:numFmt w:val="bullet"/>
      <w:lvlText w:val="▪"/>
      <w:lvlJc w:val="left"/>
      <w:pPr>
        <w:ind w:left="3942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C4D220">
      <w:start w:val="1"/>
      <w:numFmt w:val="bullet"/>
      <w:lvlText w:val="·"/>
      <w:lvlJc w:val="left"/>
      <w:pPr>
        <w:ind w:left="4662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A9094B8">
      <w:start w:val="1"/>
      <w:numFmt w:val="bullet"/>
      <w:lvlText w:val="o"/>
      <w:lvlJc w:val="left"/>
      <w:pPr>
        <w:ind w:left="5382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08344E">
      <w:start w:val="1"/>
      <w:numFmt w:val="bullet"/>
      <w:lvlText w:val="▪"/>
      <w:lvlJc w:val="left"/>
      <w:pPr>
        <w:ind w:left="6102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4C936ECA"/>
    <w:multiLevelType w:val="multilevel"/>
    <w:tmpl w:val="84A63862"/>
    <w:lvl w:ilvl="0">
      <w:start w:val="1"/>
      <w:numFmt w:val="decimal"/>
      <w:pStyle w:val="40"/>
      <w:lvlText w:val="Приложение 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21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2">
    <w:nsid w:val="579A06B1"/>
    <w:multiLevelType w:val="multilevel"/>
    <w:tmpl w:val="0419001D"/>
    <w:styleLink w:val="1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5EAD6EA8"/>
    <w:multiLevelType w:val="hybridMultilevel"/>
    <w:tmpl w:val="90F80312"/>
    <w:numStyleLink w:val="4"/>
  </w:abstractNum>
  <w:abstractNum w:abstractNumId="14">
    <w:nsid w:val="7854035F"/>
    <w:multiLevelType w:val="singleLevel"/>
    <w:tmpl w:val="ADCACFB4"/>
    <w:lvl w:ilvl="0">
      <w:start w:val="1"/>
      <w:numFmt w:val="bullet"/>
      <w:pStyle w:val="List1"/>
      <w:lvlText w:val=""/>
      <w:lvlJc w:val="left"/>
      <w:pPr>
        <w:tabs>
          <w:tab w:val="num" w:pos="5747"/>
        </w:tabs>
        <w:ind w:left="5671" w:hanging="284"/>
      </w:pPr>
      <w:rPr>
        <w:rFonts w:ascii="Symbol" w:hAnsi="Symbol" w:hint="default"/>
      </w:rPr>
    </w:lvl>
  </w:abstractNum>
  <w:num w:numId="1">
    <w:abstractNumId w:val="4"/>
  </w:num>
  <w:num w:numId="2">
    <w:abstractNumId w:val="14"/>
  </w:num>
  <w:num w:numId="3">
    <w:abstractNumId w:val="5"/>
  </w:num>
  <w:num w:numId="4">
    <w:abstractNumId w:val="9"/>
  </w:num>
  <w:num w:numId="5">
    <w:abstractNumId w:val="12"/>
  </w:num>
  <w:num w:numId="6">
    <w:abstractNumId w:val="11"/>
  </w:num>
  <w:num w:numId="7">
    <w:abstractNumId w:val="5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5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5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10"/>
  </w:num>
  <w:num w:numId="22">
    <w:abstractNumId w:val="13"/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3"/>
  </w:num>
  <w:num w:numId="26">
    <w:abstractNumId w:val="8"/>
  </w:num>
  <w:num w:numId="27">
    <w:abstractNumId w:val="2"/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1"/>
  </w:num>
  <w:num w:numId="31">
    <w:abstractNumId w:val="5"/>
    <w:lvlOverride w:ilvl="0">
      <w:startOverride w:val="1"/>
    </w:lvlOverride>
  </w:num>
  <w:num w:numId="32">
    <w:abstractNumId w:val="6"/>
  </w:num>
  <w:num w:numId="33">
    <w:abstractNumId w:val="0"/>
  </w:num>
  <w:num w:numId="34">
    <w:abstractNumId w:val="4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</w:num>
  <w:num w:numId="35">
    <w:abstractNumId w:val="5"/>
    <w:lvlOverride w:ilvl="0">
      <w:startOverride w:val="1"/>
    </w:lvlOverride>
  </w:num>
  <w:num w:numId="36">
    <w:abstractNumId w:val="7"/>
  </w:num>
  <w:num w:numId="37">
    <w:abstractNumId w:val="5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 w:numId="42">
    <w:abstractNumId w:val="5"/>
    <w:lvlOverride w:ilvl="0">
      <w:startOverride w:val="1"/>
    </w:lvlOverride>
  </w:num>
  <w:num w:numId="43">
    <w:abstractNumId w:val="5"/>
    <w:lvlOverride w:ilvl="0">
      <w:startOverride w:val="1"/>
    </w:lvlOverride>
  </w:num>
  <w:num w:numId="44">
    <w:abstractNumId w:val="5"/>
    <w:lvlOverride w:ilvl="0">
      <w:startOverride w:val="1"/>
    </w:lvlOverride>
  </w:num>
  <w:num w:numId="45">
    <w:abstractNumId w:val="5"/>
    <w:lvlOverride w:ilvl="0">
      <w:startOverride w:val="1"/>
    </w:lvlOverride>
  </w:num>
  <w:num w:numId="46">
    <w:abstractNumId w:val="5"/>
    <w:lvlOverride w:ilvl="0">
      <w:startOverride w:val="1"/>
    </w:lvlOverride>
  </w:num>
  <w:num w:numId="47">
    <w:abstractNumId w:val="5"/>
    <w:lvlOverride w:ilvl="0">
      <w:startOverride w:val="1"/>
    </w:lvlOverride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2D9"/>
    <w:rsid w:val="0000084B"/>
    <w:rsid w:val="00004C46"/>
    <w:rsid w:val="000065B1"/>
    <w:rsid w:val="0000675C"/>
    <w:rsid w:val="0000726F"/>
    <w:rsid w:val="000072BA"/>
    <w:rsid w:val="000100EE"/>
    <w:rsid w:val="00011E35"/>
    <w:rsid w:val="0001418F"/>
    <w:rsid w:val="000146E1"/>
    <w:rsid w:val="000147D4"/>
    <w:rsid w:val="0001604A"/>
    <w:rsid w:val="00016A2D"/>
    <w:rsid w:val="000178FD"/>
    <w:rsid w:val="00020811"/>
    <w:rsid w:val="00021971"/>
    <w:rsid w:val="00022025"/>
    <w:rsid w:val="000224CD"/>
    <w:rsid w:val="0002277E"/>
    <w:rsid w:val="00022CB5"/>
    <w:rsid w:val="00024CCD"/>
    <w:rsid w:val="00027896"/>
    <w:rsid w:val="00030322"/>
    <w:rsid w:val="00030EA2"/>
    <w:rsid w:val="00031832"/>
    <w:rsid w:val="000320F2"/>
    <w:rsid w:val="000331D8"/>
    <w:rsid w:val="000426C4"/>
    <w:rsid w:val="0004300F"/>
    <w:rsid w:val="00046D26"/>
    <w:rsid w:val="00046F09"/>
    <w:rsid w:val="00047500"/>
    <w:rsid w:val="000514C9"/>
    <w:rsid w:val="00055E2F"/>
    <w:rsid w:val="00056B80"/>
    <w:rsid w:val="00060683"/>
    <w:rsid w:val="00061635"/>
    <w:rsid w:val="00062BD2"/>
    <w:rsid w:val="000636D7"/>
    <w:rsid w:val="0006475D"/>
    <w:rsid w:val="0006502D"/>
    <w:rsid w:val="000653EF"/>
    <w:rsid w:val="0006545F"/>
    <w:rsid w:val="000655DF"/>
    <w:rsid w:val="00066544"/>
    <w:rsid w:val="00067593"/>
    <w:rsid w:val="0007047F"/>
    <w:rsid w:val="00071998"/>
    <w:rsid w:val="00072102"/>
    <w:rsid w:val="00074BE3"/>
    <w:rsid w:val="00075D0F"/>
    <w:rsid w:val="00075DA2"/>
    <w:rsid w:val="00075EAC"/>
    <w:rsid w:val="00080580"/>
    <w:rsid w:val="000818C1"/>
    <w:rsid w:val="000824C7"/>
    <w:rsid w:val="00082849"/>
    <w:rsid w:val="00083464"/>
    <w:rsid w:val="000851C4"/>
    <w:rsid w:val="00092103"/>
    <w:rsid w:val="00092DB4"/>
    <w:rsid w:val="0009384E"/>
    <w:rsid w:val="0009707C"/>
    <w:rsid w:val="000A0BC3"/>
    <w:rsid w:val="000A17E6"/>
    <w:rsid w:val="000A26A0"/>
    <w:rsid w:val="000A5A26"/>
    <w:rsid w:val="000A5B63"/>
    <w:rsid w:val="000A6F82"/>
    <w:rsid w:val="000B105F"/>
    <w:rsid w:val="000B17DA"/>
    <w:rsid w:val="000B185E"/>
    <w:rsid w:val="000B1CCF"/>
    <w:rsid w:val="000B667F"/>
    <w:rsid w:val="000C7A5E"/>
    <w:rsid w:val="000D0171"/>
    <w:rsid w:val="000D0758"/>
    <w:rsid w:val="000D2205"/>
    <w:rsid w:val="000D2637"/>
    <w:rsid w:val="000D58C8"/>
    <w:rsid w:val="000D5F15"/>
    <w:rsid w:val="000D6558"/>
    <w:rsid w:val="000D7B5E"/>
    <w:rsid w:val="000E0E5C"/>
    <w:rsid w:val="000E163D"/>
    <w:rsid w:val="000E177F"/>
    <w:rsid w:val="000E24B7"/>
    <w:rsid w:val="000E2B2C"/>
    <w:rsid w:val="000E7497"/>
    <w:rsid w:val="000F0762"/>
    <w:rsid w:val="000F0BAA"/>
    <w:rsid w:val="000F1C45"/>
    <w:rsid w:val="000F23E8"/>
    <w:rsid w:val="000F5CB2"/>
    <w:rsid w:val="000F70A0"/>
    <w:rsid w:val="0010083A"/>
    <w:rsid w:val="0010142F"/>
    <w:rsid w:val="00103E2D"/>
    <w:rsid w:val="00104038"/>
    <w:rsid w:val="00104363"/>
    <w:rsid w:val="001068BF"/>
    <w:rsid w:val="00107F99"/>
    <w:rsid w:val="001101E5"/>
    <w:rsid w:val="00117799"/>
    <w:rsid w:val="00122DCE"/>
    <w:rsid w:val="0012316F"/>
    <w:rsid w:val="001241F6"/>
    <w:rsid w:val="00125D65"/>
    <w:rsid w:val="00130C90"/>
    <w:rsid w:val="0013277D"/>
    <w:rsid w:val="00133436"/>
    <w:rsid w:val="00134698"/>
    <w:rsid w:val="00143043"/>
    <w:rsid w:val="00144259"/>
    <w:rsid w:val="00146532"/>
    <w:rsid w:val="00146B87"/>
    <w:rsid w:val="00147EFF"/>
    <w:rsid w:val="00154555"/>
    <w:rsid w:val="00154C00"/>
    <w:rsid w:val="001602F9"/>
    <w:rsid w:val="00160404"/>
    <w:rsid w:val="00160E07"/>
    <w:rsid w:val="00161B3F"/>
    <w:rsid w:val="00161DC6"/>
    <w:rsid w:val="001624B3"/>
    <w:rsid w:val="00165FDF"/>
    <w:rsid w:val="00166881"/>
    <w:rsid w:val="001675C0"/>
    <w:rsid w:val="00173AE9"/>
    <w:rsid w:val="00173FD5"/>
    <w:rsid w:val="0018077B"/>
    <w:rsid w:val="00182DA1"/>
    <w:rsid w:val="001850F1"/>
    <w:rsid w:val="00185BF9"/>
    <w:rsid w:val="001862CB"/>
    <w:rsid w:val="0018761C"/>
    <w:rsid w:val="0018763F"/>
    <w:rsid w:val="0019173A"/>
    <w:rsid w:val="00192D5C"/>
    <w:rsid w:val="00192DFA"/>
    <w:rsid w:val="001A04B7"/>
    <w:rsid w:val="001A287B"/>
    <w:rsid w:val="001A2A7B"/>
    <w:rsid w:val="001A2B7C"/>
    <w:rsid w:val="001A5999"/>
    <w:rsid w:val="001B1B52"/>
    <w:rsid w:val="001B3255"/>
    <w:rsid w:val="001B3F10"/>
    <w:rsid w:val="001B4165"/>
    <w:rsid w:val="001B4BB8"/>
    <w:rsid w:val="001B6365"/>
    <w:rsid w:val="001C0263"/>
    <w:rsid w:val="001C02E0"/>
    <w:rsid w:val="001C2A9F"/>
    <w:rsid w:val="001C3FD3"/>
    <w:rsid w:val="001C5A41"/>
    <w:rsid w:val="001C5CBF"/>
    <w:rsid w:val="001D004D"/>
    <w:rsid w:val="001D08EB"/>
    <w:rsid w:val="001D0D6A"/>
    <w:rsid w:val="001D1C17"/>
    <w:rsid w:val="001D5C34"/>
    <w:rsid w:val="001D6AF5"/>
    <w:rsid w:val="001D6F22"/>
    <w:rsid w:val="001D737C"/>
    <w:rsid w:val="001E244C"/>
    <w:rsid w:val="001E3274"/>
    <w:rsid w:val="001E3530"/>
    <w:rsid w:val="001E5678"/>
    <w:rsid w:val="001E7681"/>
    <w:rsid w:val="001F0962"/>
    <w:rsid w:val="001F2B9B"/>
    <w:rsid w:val="001F3FC1"/>
    <w:rsid w:val="001F53B7"/>
    <w:rsid w:val="00201EEF"/>
    <w:rsid w:val="002033B7"/>
    <w:rsid w:val="00203AF3"/>
    <w:rsid w:val="00204071"/>
    <w:rsid w:val="00207198"/>
    <w:rsid w:val="00207DFA"/>
    <w:rsid w:val="00210357"/>
    <w:rsid w:val="00211891"/>
    <w:rsid w:val="002134DE"/>
    <w:rsid w:val="0021458D"/>
    <w:rsid w:val="002177D0"/>
    <w:rsid w:val="00220025"/>
    <w:rsid w:val="00221D9A"/>
    <w:rsid w:val="00223139"/>
    <w:rsid w:val="00223A97"/>
    <w:rsid w:val="00227172"/>
    <w:rsid w:val="00230B42"/>
    <w:rsid w:val="00231EEA"/>
    <w:rsid w:val="00232368"/>
    <w:rsid w:val="00232C0C"/>
    <w:rsid w:val="002340C2"/>
    <w:rsid w:val="00235512"/>
    <w:rsid w:val="00236344"/>
    <w:rsid w:val="00237AC3"/>
    <w:rsid w:val="00237BB9"/>
    <w:rsid w:val="0024256A"/>
    <w:rsid w:val="00244ED8"/>
    <w:rsid w:val="0024693F"/>
    <w:rsid w:val="002469F0"/>
    <w:rsid w:val="00246AA1"/>
    <w:rsid w:val="00247013"/>
    <w:rsid w:val="00247A9A"/>
    <w:rsid w:val="00250708"/>
    <w:rsid w:val="002507B2"/>
    <w:rsid w:val="002509EF"/>
    <w:rsid w:val="00250A84"/>
    <w:rsid w:val="00255D1B"/>
    <w:rsid w:val="00255EFE"/>
    <w:rsid w:val="00257914"/>
    <w:rsid w:val="00257C66"/>
    <w:rsid w:val="00261012"/>
    <w:rsid w:val="002649DA"/>
    <w:rsid w:val="00265476"/>
    <w:rsid w:val="00266BD9"/>
    <w:rsid w:val="00267EA7"/>
    <w:rsid w:val="0027315E"/>
    <w:rsid w:val="0027398C"/>
    <w:rsid w:val="00280CB5"/>
    <w:rsid w:val="00282907"/>
    <w:rsid w:val="00282C74"/>
    <w:rsid w:val="00283A5A"/>
    <w:rsid w:val="00283E01"/>
    <w:rsid w:val="00285CA6"/>
    <w:rsid w:val="00286386"/>
    <w:rsid w:val="002928D4"/>
    <w:rsid w:val="00292A11"/>
    <w:rsid w:val="00292BB8"/>
    <w:rsid w:val="00293333"/>
    <w:rsid w:val="002948A7"/>
    <w:rsid w:val="00294954"/>
    <w:rsid w:val="00294A92"/>
    <w:rsid w:val="00296F32"/>
    <w:rsid w:val="00297C47"/>
    <w:rsid w:val="002A446B"/>
    <w:rsid w:val="002A452F"/>
    <w:rsid w:val="002A6241"/>
    <w:rsid w:val="002A729B"/>
    <w:rsid w:val="002A755E"/>
    <w:rsid w:val="002B0424"/>
    <w:rsid w:val="002B1A53"/>
    <w:rsid w:val="002B3661"/>
    <w:rsid w:val="002C0668"/>
    <w:rsid w:val="002C08E8"/>
    <w:rsid w:val="002C0BE6"/>
    <w:rsid w:val="002C188D"/>
    <w:rsid w:val="002C4852"/>
    <w:rsid w:val="002C4B9F"/>
    <w:rsid w:val="002C4CD4"/>
    <w:rsid w:val="002C687C"/>
    <w:rsid w:val="002C6FC8"/>
    <w:rsid w:val="002C78D7"/>
    <w:rsid w:val="002D3D63"/>
    <w:rsid w:val="002D58EF"/>
    <w:rsid w:val="002D743E"/>
    <w:rsid w:val="002D77B8"/>
    <w:rsid w:val="002D7A56"/>
    <w:rsid w:val="002E1253"/>
    <w:rsid w:val="002E15D7"/>
    <w:rsid w:val="002E1D68"/>
    <w:rsid w:val="002E2E15"/>
    <w:rsid w:val="002E3CE9"/>
    <w:rsid w:val="002E5A90"/>
    <w:rsid w:val="002E5E5E"/>
    <w:rsid w:val="002F00EF"/>
    <w:rsid w:val="002F2938"/>
    <w:rsid w:val="002F6593"/>
    <w:rsid w:val="00300326"/>
    <w:rsid w:val="00300541"/>
    <w:rsid w:val="00302C0B"/>
    <w:rsid w:val="0030476B"/>
    <w:rsid w:val="00306046"/>
    <w:rsid w:val="00306369"/>
    <w:rsid w:val="003071A1"/>
    <w:rsid w:val="00307445"/>
    <w:rsid w:val="0031051F"/>
    <w:rsid w:val="003117A8"/>
    <w:rsid w:val="00311F8B"/>
    <w:rsid w:val="00312730"/>
    <w:rsid w:val="00312A0E"/>
    <w:rsid w:val="00316113"/>
    <w:rsid w:val="003161DB"/>
    <w:rsid w:val="00317038"/>
    <w:rsid w:val="00320330"/>
    <w:rsid w:val="003206AF"/>
    <w:rsid w:val="00320C49"/>
    <w:rsid w:val="00323B0D"/>
    <w:rsid w:val="00324993"/>
    <w:rsid w:val="003260C2"/>
    <w:rsid w:val="003261A6"/>
    <w:rsid w:val="00327E5C"/>
    <w:rsid w:val="00330107"/>
    <w:rsid w:val="003339A9"/>
    <w:rsid w:val="00333D67"/>
    <w:rsid w:val="003402C0"/>
    <w:rsid w:val="003406E2"/>
    <w:rsid w:val="00340A8C"/>
    <w:rsid w:val="003419CA"/>
    <w:rsid w:val="003430EE"/>
    <w:rsid w:val="00344588"/>
    <w:rsid w:val="00345B66"/>
    <w:rsid w:val="003463B5"/>
    <w:rsid w:val="0034688B"/>
    <w:rsid w:val="003604DB"/>
    <w:rsid w:val="00361910"/>
    <w:rsid w:val="00365068"/>
    <w:rsid w:val="003657F6"/>
    <w:rsid w:val="00366FA1"/>
    <w:rsid w:val="00371190"/>
    <w:rsid w:val="0037287A"/>
    <w:rsid w:val="00372B84"/>
    <w:rsid w:val="00373366"/>
    <w:rsid w:val="00373D60"/>
    <w:rsid w:val="003747F9"/>
    <w:rsid w:val="00376768"/>
    <w:rsid w:val="00376EEA"/>
    <w:rsid w:val="00380044"/>
    <w:rsid w:val="0038062F"/>
    <w:rsid w:val="003806E2"/>
    <w:rsid w:val="00380EED"/>
    <w:rsid w:val="00381A9B"/>
    <w:rsid w:val="00382390"/>
    <w:rsid w:val="00386476"/>
    <w:rsid w:val="00387B6B"/>
    <w:rsid w:val="003937B5"/>
    <w:rsid w:val="003A2858"/>
    <w:rsid w:val="003A5443"/>
    <w:rsid w:val="003B13DE"/>
    <w:rsid w:val="003B2C67"/>
    <w:rsid w:val="003B2D5C"/>
    <w:rsid w:val="003B3666"/>
    <w:rsid w:val="003B38B9"/>
    <w:rsid w:val="003B3FFE"/>
    <w:rsid w:val="003B4E44"/>
    <w:rsid w:val="003B509D"/>
    <w:rsid w:val="003B55ED"/>
    <w:rsid w:val="003C1AB8"/>
    <w:rsid w:val="003C307B"/>
    <w:rsid w:val="003C339C"/>
    <w:rsid w:val="003C5878"/>
    <w:rsid w:val="003C5C9B"/>
    <w:rsid w:val="003C6B77"/>
    <w:rsid w:val="003D13D5"/>
    <w:rsid w:val="003D1F6A"/>
    <w:rsid w:val="003D2DE8"/>
    <w:rsid w:val="003D5083"/>
    <w:rsid w:val="003D57F0"/>
    <w:rsid w:val="003D5ECA"/>
    <w:rsid w:val="003D72B9"/>
    <w:rsid w:val="003D7361"/>
    <w:rsid w:val="003E391A"/>
    <w:rsid w:val="003E49BF"/>
    <w:rsid w:val="003E6643"/>
    <w:rsid w:val="003E79E8"/>
    <w:rsid w:val="003F25AC"/>
    <w:rsid w:val="003F2977"/>
    <w:rsid w:val="003F4D46"/>
    <w:rsid w:val="003F65B2"/>
    <w:rsid w:val="003F78B8"/>
    <w:rsid w:val="00401335"/>
    <w:rsid w:val="0040429D"/>
    <w:rsid w:val="00404AF1"/>
    <w:rsid w:val="00404BCD"/>
    <w:rsid w:val="00404E02"/>
    <w:rsid w:val="00404E18"/>
    <w:rsid w:val="00405D04"/>
    <w:rsid w:val="00411B43"/>
    <w:rsid w:val="00412E68"/>
    <w:rsid w:val="00414AC9"/>
    <w:rsid w:val="0041507F"/>
    <w:rsid w:val="00420D47"/>
    <w:rsid w:val="00421203"/>
    <w:rsid w:val="00421B79"/>
    <w:rsid w:val="0042306B"/>
    <w:rsid w:val="00423A7D"/>
    <w:rsid w:val="00425972"/>
    <w:rsid w:val="00430895"/>
    <w:rsid w:val="00430B4B"/>
    <w:rsid w:val="00430D62"/>
    <w:rsid w:val="00434337"/>
    <w:rsid w:val="004357B5"/>
    <w:rsid w:val="00436C38"/>
    <w:rsid w:val="004403E7"/>
    <w:rsid w:val="00444821"/>
    <w:rsid w:val="00444E20"/>
    <w:rsid w:val="00447970"/>
    <w:rsid w:val="004504F8"/>
    <w:rsid w:val="0045133C"/>
    <w:rsid w:val="00451D99"/>
    <w:rsid w:val="004524D4"/>
    <w:rsid w:val="00460B33"/>
    <w:rsid w:val="00461390"/>
    <w:rsid w:val="00461EED"/>
    <w:rsid w:val="0046222C"/>
    <w:rsid w:val="00462B23"/>
    <w:rsid w:val="0046375E"/>
    <w:rsid w:val="00463DAC"/>
    <w:rsid w:val="00467495"/>
    <w:rsid w:val="0047202E"/>
    <w:rsid w:val="00472475"/>
    <w:rsid w:val="004744DC"/>
    <w:rsid w:val="00475915"/>
    <w:rsid w:val="00475F10"/>
    <w:rsid w:val="00476B9B"/>
    <w:rsid w:val="004775A3"/>
    <w:rsid w:val="00477C86"/>
    <w:rsid w:val="00480D9F"/>
    <w:rsid w:val="00481D87"/>
    <w:rsid w:val="0048230D"/>
    <w:rsid w:val="004828A9"/>
    <w:rsid w:val="004853B4"/>
    <w:rsid w:val="00490B47"/>
    <w:rsid w:val="004928A9"/>
    <w:rsid w:val="0049377E"/>
    <w:rsid w:val="004938B9"/>
    <w:rsid w:val="00494204"/>
    <w:rsid w:val="00494974"/>
    <w:rsid w:val="00495639"/>
    <w:rsid w:val="00497245"/>
    <w:rsid w:val="004A20A5"/>
    <w:rsid w:val="004A39A7"/>
    <w:rsid w:val="004A4110"/>
    <w:rsid w:val="004A4FA5"/>
    <w:rsid w:val="004A5D4E"/>
    <w:rsid w:val="004A76CB"/>
    <w:rsid w:val="004B0077"/>
    <w:rsid w:val="004B06FF"/>
    <w:rsid w:val="004B0785"/>
    <w:rsid w:val="004B3575"/>
    <w:rsid w:val="004B3E12"/>
    <w:rsid w:val="004B5716"/>
    <w:rsid w:val="004C04EC"/>
    <w:rsid w:val="004C05FD"/>
    <w:rsid w:val="004C0BF0"/>
    <w:rsid w:val="004C2C42"/>
    <w:rsid w:val="004C2EC1"/>
    <w:rsid w:val="004C374F"/>
    <w:rsid w:val="004C5782"/>
    <w:rsid w:val="004C600B"/>
    <w:rsid w:val="004C642A"/>
    <w:rsid w:val="004C7E74"/>
    <w:rsid w:val="004D0685"/>
    <w:rsid w:val="004D1001"/>
    <w:rsid w:val="004D1F31"/>
    <w:rsid w:val="004D2D08"/>
    <w:rsid w:val="004D3797"/>
    <w:rsid w:val="004D3947"/>
    <w:rsid w:val="004D4D5F"/>
    <w:rsid w:val="004D5AC5"/>
    <w:rsid w:val="004D5DB8"/>
    <w:rsid w:val="004D6556"/>
    <w:rsid w:val="004D74F2"/>
    <w:rsid w:val="004E652D"/>
    <w:rsid w:val="004E6DDD"/>
    <w:rsid w:val="004F1D5E"/>
    <w:rsid w:val="004F30CA"/>
    <w:rsid w:val="004F350D"/>
    <w:rsid w:val="004F39B2"/>
    <w:rsid w:val="004F564F"/>
    <w:rsid w:val="004F5C10"/>
    <w:rsid w:val="004F668F"/>
    <w:rsid w:val="004F7830"/>
    <w:rsid w:val="00500523"/>
    <w:rsid w:val="00500757"/>
    <w:rsid w:val="0050148E"/>
    <w:rsid w:val="005029B3"/>
    <w:rsid w:val="005055DF"/>
    <w:rsid w:val="00506812"/>
    <w:rsid w:val="00507C7C"/>
    <w:rsid w:val="00510AA1"/>
    <w:rsid w:val="00511996"/>
    <w:rsid w:val="00511CFF"/>
    <w:rsid w:val="00512939"/>
    <w:rsid w:val="00512C8B"/>
    <w:rsid w:val="00513054"/>
    <w:rsid w:val="005139B3"/>
    <w:rsid w:val="00513A8B"/>
    <w:rsid w:val="005144FE"/>
    <w:rsid w:val="00515469"/>
    <w:rsid w:val="00516725"/>
    <w:rsid w:val="00516C8C"/>
    <w:rsid w:val="00517280"/>
    <w:rsid w:val="005177F7"/>
    <w:rsid w:val="00517D7A"/>
    <w:rsid w:val="00521458"/>
    <w:rsid w:val="00522002"/>
    <w:rsid w:val="005220B4"/>
    <w:rsid w:val="00522322"/>
    <w:rsid w:val="00523749"/>
    <w:rsid w:val="00524337"/>
    <w:rsid w:val="00525199"/>
    <w:rsid w:val="005254FD"/>
    <w:rsid w:val="00531595"/>
    <w:rsid w:val="005318ED"/>
    <w:rsid w:val="005322BD"/>
    <w:rsid w:val="0054078F"/>
    <w:rsid w:val="00540A8A"/>
    <w:rsid w:val="00540EFD"/>
    <w:rsid w:val="005416EE"/>
    <w:rsid w:val="005433D8"/>
    <w:rsid w:val="00543480"/>
    <w:rsid w:val="005438E2"/>
    <w:rsid w:val="00544BB2"/>
    <w:rsid w:val="0054512A"/>
    <w:rsid w:val="00546131"/>
    <w:rsid w:val="00546CDC"/>
    <w:rsid w:val="0055140B"/>
    <w:rsid w:val="00551628"/>
    <w:rsid w:val="005535F8"/>
    <w:rsid w:val="00554E47"/>
    <w:rsid w:val="0055529D"/>
    <w:rsid w:val="00556AE9"/>
    <w:rsid w:val="00562585"/>
    <w:rsid w:val="005632B9"/>
    <w:rsid w:val="00564136"/>
    <w:rsid w:val="00564E0D"/>
    <w:rsid w:val="0057266D"/>
    <w:rsid w:val="005734A6"/>
    <w:rsid w:val="00573588"/>
    <w:rsid w:val="00574573"/>
    <w:rsid w:val="00574E61"/>
    <w:rsid w:val="00576606"/>
    <w:rsid w:val="00577318"/>
    <w:rsid w:val="00577699"/>
    <w:rsid w:val="00580769"/>
    <w:rsid w:val="00581675"/>
    <w:rsid w:val="00581683"/>
    <w:rsid w:val="00582037"/>
    <w:rsid w:val="005831EC"/>
    <w:rsid w:val="00583653"/>
    <w:rsid w:val="00584B06"/>
    <w:rsid w:val="00584BA1"/>
    <w:rsid w:val="005853F7"/>
    <w:rsid w:val="00585423"/>
    <w:rsid w:val="0058663E"/>
    <w:rsid w:val="005868FA"/>
    <w:rsid w:val="005875F3"/>
    <w:rsid w:val="00591091"/>
    <w:rsid w:val="00591AD9"/>
    <w:rsid w:val="00592014"/>
    <w:rsid w:val="00595613"/>
    <w:rsid w:val="005960F8"/>
    <w:rsid w:val="005A086B"/>
    <w:rsid w:val="005A3EA5"/>
    <w:rsid w:val="005A7E73"/>
    <w:rsid w:val="005A7F6E"/>
    <w:rsid w:val="005B0A97"/>
    <w:rsid w:val="005B264A"/>
    <w:rsid w:val="005B26AE"/>
    <w:rsid w:val="005B38CB"/>
    <w:rsid w:val="005B3A93"/>
    <w:rsid w:val="005B3C4C"/>
    <w:rsid w:val="005B437D"/>
    <w:rsid w:val="005B4ED4"/>
    <w:rsid w:val="005B673D"/>
    <w:rsid w:val="005C099E"/>
    <w:rsid w:val="005C2B52"/>
    <w:rsid w:val="005D2406"/>
    <w:rsid w:val="005D2716"/>
    <w:rsid w:val="005D3CB8"/>
    <w:rsid w:val="005D42D6"/>
    <w:rsid w:val="005D4AAD"/>
    <w:rsid w:val="005D4DEC"/>
    <w:rsid w:val="005E0432"/>
    <w:rsid w:val="005E0653"/>
    <w:rsid w:val="005E0F9C"/>
    <w:rsid w:val="005E15AC"/>
    <w:rsid w:val="005E18C0"/>
    <w:rsid w:val="005E34F8"/>
    <w:rsid w:val="005E4341"/>
    <w:rsid w:val="005E47AC"/>
    <w:rsid w:val="005E5D98"/>
    <w:rsid w:val="005E5E91"/>
    <w:rsid w:val="005E6043"/>
    <w:rsid w:val="005F296A"/>
    <w:rsid w:val="005F5B33"/>
    <w:rsid w:val="005F5B62"/>
    <w:rsid w:val="005F6E09"/>
    <w:rsid w:val="005F7AB8"/>
    <w:rsid w:val="006016F1"/>
    <w:rsid w:val="00602E5F"/>
    <w:rsid w:val="006032A1"/>
    <w:rsid w:val="00604A83"/>
    <w:rsid w:val="006100EA"/>
    <w:rsid w:val="00610238"/>
    <w:rsid w:val="006107B5"/>
    <w:rsid w:val="00612DB6"/>
    <w:rsid w:val="00614A9C"/>
    <w:rsid w:val="00615ED1"/>
    <w:rsid w:val="006212B2"/>
    <w:rsid w:val="00621DBB"/>
    <w:rsid w:val="006226CA"/>
    <w:rsid w:val="006235D8"/>
    <w:rsid w:val="006236A7"/>
    <w:rsid w:val="00627405"/>
    <w:rsid w:val="0062786D"/>
    <w:rsid w:val="006300CB"/>
    <w:rsid w:val="00634450"/>
    <w:rsid w:val="00634705"/>
    <w:rsid w:val="00635013"/>
    <w:rsid w:val="006354F2"/>
    <w:rsid w:val="00635B90"/>
    <w:rsid w:val="00635F3F"/>
    <w:rsid w:val="006360D2"/>
    <w:rsid w:val="0063703F"/>
    <w:rsid w:val="00637883"/>
    <w:rsid w:val="00641D6F"/>
    <w:rsid w:val="00645B35"/>
    <w:rsid w:val="0064642A"/>
    <w:rsid w:val="006469DD"/>
    <w:rsid w:val="00646F77"/>
    <w:rsid w:val="00650A68"/>
    <w:rsid w:val="00651BE5"/>
    <w:rsid w:val="00655949"/>
    <w:rsid w:val="00655BF1"/>
    <w:rsid w:val="00656424"/>
    <w:rsid w:val="00657C1A"/>
    <w:rsid w:val="0066034D"/>
    <w:rsid w:val="006620B5"/>
    <w:rsid w:val="006629F8"/>
    <w:rsid w:val="00662FC5"/>
    <w:rsid w:val="00663806"/>
    <w:rsid w:val="0066520C"/>
    <w:rsid w:val="00665D4B"/>
    <w:rsid w:val="00670FAB"/>
    <w:rsid w:val="00671532"/>
    <w:rsid w:val="006718FA"/>
    <w:rsid w:val="00671E60"/>
    <w:rsid w:val="00672207"/>
    <w:rsid w:val="00672E02"/>
    <w:rsid w:val="00674BEF"/>
    <w:rsid w:val="006760AA"/>
    <w:rsid w:val="00677C1C"/>
    <w:rsid w:val="006815C9"/>
    <w:rsid w:val="00682668"/>
    <w:rsid w:val="0068359B"/>
    <w:rsid w:val="00683C7D"/>
    <w:rsid w:val="00685118"/>
    <w:rsid w:val="00685387"/>
    <w:rsid w:val="0068774E"/>
    <w:rsid w:val="00687E62"/>
    <w:rsid w:val="0069025A"/>
    <w:rsid w:val="00690638"/>
    <w:rsid w:val="006911B6"/>
    <w:rsid w:val="00691649"/>
    <w:rsid w:val="00691D08"/>
    <w:rsid w:val="006922EB"/>
    <w:rsid w:val="0069299A"/>
    <w:rsid w:val="006931AA"/>
    <w:rsid w:val="00693750"/>
    <w:rsid w:val="00693D6F"/>
    <w:rsid w:val="006941BA"/>
    <w:rsid w:val="00695569"/>
    <w:rsid w:val="006A2B04"/>
    <w:rsid w:val="006A49F9"/>
    <w:rsid w:val="006A6F0A"/>
    <w:rsid w:val="006B1FE6"/>
    <w:rsid w:val="006B2C60"/>
    <w:rsid w:val="006B41B3"/>
    <w:rsid w:val="006B7859"/>
    <w:rsid w:val="006C1ED1"/>
    <w:rsid w:val="006C39F6"/>
    <w:rsid w:val="006C3BA4"/>
    <w:rsid w:val="006C3E3C"/>
    <w:rsid w:val="006C71B5"/>
    <w:rsid w:val="006D019B"/>
    <w:rsid w:val="006D03E0"/>
    <w:rsid w:val="006D1543"/>
    <w:rsid w:val="006D2532"/>
    <w:rsid w:val="006D3244"/>
    <w:rsid w:val="006D32F0"/>
    <w:rsid w:val="006D3DF5"/>
    <w:rsid w:val="006D441E"/>
    <w:rsid w:val="006D4E41"/>
    <w:rsid w:val="006D7A18"/>
    <w:rsid w:val="006E1599"/>
    <w:rsid w:val="006E20FC"/>
    <w:rsid w:val="006E50D7"/>
    <w:rsid w:val="006E5FD3"/>
    <w:rsid w:val="006F22C5"/>
    <w:rsid w:val="006F3008"/>
    <w:rsid w:val="006F3567"/>
    <w:rsid w:val="006F40BD"/>
    <w:rsid w:val="006F7860"/>
    <w:rsid w:val="006F7AB9"/>
    <w:rsid w:val="00700490"/>
    <w:rsid w:val="0070126D"/>
    <w:rsid w:val="00701D36"/>
    <w:rsid w:val="007032F7"/>
    <w:rsid w:val="007049FD"/>
    <w:rsid w:val="00704D4C"/>
    <w:rsid w:val="00704DD1"/>
    <w:rsid w:val="00705B28"/>
    <w:rsid w:val="0071338B"/>
    <w:rsid w:val="00720A7F"/>
    <w:rsid w:val="00721D9A"/>
    <w:rsid w:val="00724FAE"/>
    <w:rsid w:val="0072528B"/>
    <w:rsid w:val="00725A0F"/>
    <w:rsid w:val="00725FF0"/>
    <w:rsid w:val="00727AF9"/>
    <w:rsid w:val="00727C78"/>
    <w:rsid w:val="0073192E"/>
    <w:rsid w:val="00733888"/>
    <w:rsid w:val="00736BC8"/>
    <w:rsid w:val="0073709D"/>
    <w:rsid w:val="00740BF9"/>
    <w:rsid w:val="00742EDC"/>
    <w:rsid w:val="00744B77"/>
    <w:rsid w:val="00744E3B"/>
    <w:rsid w:val="00747758"/>
    <w:rsid w:val="007524F9"/>
    <w:rsid w:val="0075268D"/>
    <w:rsid w:val="00755667"/>
    <w:rsid w:val="00755714"/>
    <w:rsid w:val="007560C7"/>
    <w:rsid w:val="0075688C"/>
    <w:rsid w:val="007573EF"/>
    <w:rsid w:val="00757BF5"/>
    <w:rsid w:val="00760BC0"/>
    <w:rsid w:val="007616A5"/>
    <w:rsid w:val="00763DC9"/>
    <w:rsid w:val="00763F0B"/>
    <w:rsid w:val="00764255"/>
    <w:rsid w:val="0076514D"/>
    <w:rsid w:val="00766B2B"/>
    <w:rsid w:val="007751B8"/>
    <w:rsid w:val="00776161"/>
    <w:rsid w:val="00780888"/>
    <w:rsid w:val="00780CE1"/>
    <w:rsid w:val="00780F20"/>
    <w:rsid w:val="00781176"/>
    <w:rsid w:val="007822D9"/>
    <w:rsid w:val="007829D4"/>
    <w:rsid w:val="00783623"/>
    <w:rsid w:val="0078409D"/>
    <w:rsid w:val="00784963"/>
    <w:rsid w:val="00784D7D"/>
    <w:rsid w:val="00786E7C"/>
    <w:rsid w:val="007939CB"/>
    <w:rsid w:val="00795F7B"/>
    <w:rsid w:val="007A17CD"/>
    <w:rsid w:val="007A1F30"/>
    <w:rsid w:val="007A2900"/>
    <w:rsid w:val="007B08DD"/>
    <w:rsid w:val="007B1FA2"/>
    <w:rsid w:val="007B33B4"/>
    <w:rsid w:val="007B478A"/>
    <w:rsid w:val="007B47AE"/>
    <w:rsid w:val="007B6FC4"/>
    <w:rsid w:val="007C0D91"/>
    <w:rsid w:val="007C5935"/>
    <w:rsid w:val="007C603C"/>
    <w:rsid w:val="007C6978"/>
    <w:rsid w:val="007C7136"/>
    <w:rsid w:val="007C793F"/>
    <w:rsid w:val="007D007F"/>
    <w:rsid w:val="007D0145"/>
    <w:rsid w:val="007D143D"/>
    <w:rsid w:val="007D332F"/>
    <w:rsid w:val="007D3D77"/>
    <w:rsid w:val="007D434E"/>
    <w:rsid w:val="007D44FD"/>
    <w:rsid w:val="007D7074"/>
    <w:rsid w:val="007D70CF"/>
    <w:rsid w:val="007D74BE"/>
    <w:rsid w:val="007E080F"/>
    <w:rsid w:val="007E24F6"/>
    <w:rsid w:val="007E2971"/>
    <w:rsid w:val="007E3EA7"/>
    <w:rsid w:val="007E714C"/>
    <w:rsid w:val="007F22C0"/>
    <w:rsid w:val="007F560E"/>
    <w:rsid w:val="007F64CE"/>
    <w:rsid w:val="007F77CD"/>
    <w:rsid w:val="008016F3"/>
    <w:rsid w:val="00801B1E"/>
    <w:rsid w:val="00801F52"/>
    <w:rsid w:val="00803EE8"/>
    <w:rsid w:val="00804BA3"/>
    <w:rsid w:val="0080524A"/>
    <w:rsid w:val="00806045"/>
    <w:rsid w:val="0081043C"/>
    <w:rsid w:val="0082406E"/>
    <w:rsid w:val="00824373"/>
    <w:rsid w:val="00826385"/>
    <w:rsid w:val="0083101A"/>
    <w:rsid w:val="008333CA"/>
    <w:rsid w:val="00834665"/>
    <w:rsid w:val="00844880"/>
    <w:rsid w:val="008452FC"/>
    <w:rsid w:val="0084694D"/>
    <w:rsid w:val="00846C30"/>
    <w:rsid w:val="00851964"/>
    <w:rsid w:val="00851E1E"/>
    <w:rsid w:val="00852864"/>
    <w:rsid w:val="00852CAD"/>
    <w:rsid w:val="0085317D"/>
    <w:rsid w:val="0085361B"/>
    <w:rsid w:val="0085399E"/>
    <w:rsid w:val="00854289"/>
    <w:rsid w:val="008542DC"/>
    <w:rsid w:val="00854CBA"/>
    <w:rsid w:val="008561C8"/>
    <w:rsid w:val="00856A09"/>
    <w:rsid w:val="008573D0"/>
    <w:rsid w:val="00857B10"/>
    <w:rsid w:val="0086012D"/>
    <w:rsid w:val="008608D4"/>
    <w:rsid w:val="00861D94"/>
    <w:rsid w:val="00864ECC"/>
    <w:rsid w:val="00866B18"/>
    <w:rsid w:val="00866CD4"/>
    <w:rsid w:val="00867D88"/>
    <w:rsid w:val="00874AB6"/>
    <w:rsid w:val="0087693B"/>
    <w:rsid w:val="00877056"/>
    <w:rsid w:val="008774EE"/>
    <w:rsid w:val="00877DB6"/>
    <w:rsid w:val="00877E77"/>
    <w:rsid w:val="00880E39"/>
    <w:rsid w:val="00881D3F"/>
    <w:rsid w:val="00883469"/>
    <w:rsid w:val="0088369B"/>
    <w:rsid w:val="008845B1"/>
    <w:rsid w:val="00884D6A"/>
    <w:rsid w:val="0088517C"/>
    <w:rsid w:val="00886A89"/>
    <w:rsid w:val="00892AC3"/>
    <w:rsid w:val="00893E43"/>
    <w:rsid w:val="008941A7"/>
    <w:rsid w:val="00895072"/>
    <w:rsid w:val="008951C0"/>
    <w:rsid w:val="00896A0C"/>
    <w:rsid w:val="008A061B"/>
    <w:rsid w:val="008A1F1D"/>
    <w:rsid w:val="008A5D05"/>
    <w:rsid w:val="008A687C"/>
    <w:rsid w:val="008B037D"/>
    <w:rsid w:val="008B079D"/>
    <w:rsid w:val="008B17AC"/>
    <w:rsid w:val="008B185C"/>
    <w:rsid w:val="008B1A13"/>
    <w:rsid w:val="008B2500"/>
    <w:rsid w:val="008B2926"/>
    <w:rsid w:val="008B2B32"/>
    <w:rsid w:val="008B3455"/>
    <w:rsid w:val="008B7591"/>
    <w:rsid w:val="008B7E10"/>
    <w:rsid w:val="008C032B"/>
    <w:rsid w:val="008C2B27"/>
    <w:rsid w:val="008C2E16"/>
    <w:rsid w:val="008C468B"/>
    <w:rsid w:val="008C4D04"/>
    <w:rsid w:val="008C6403"/>
    <w:rsid w:val="008C6487"/>
    <w:rsid w:val="008C6919"/>
    <w:rsid w:val="008D4603"/>
    <w:rsid w:val="008D49C4"/>
    <w:rsid w:val="008D4EDF"/>
    <w:rsid w:val="008D53F4"/>
    <w:rsid w:val="008D5C10"/>
    <w:rsid w:val="008E172C"/>
    <w:rsid w:val="008E1FD3"/>
    <w:rsid w:val="008E4E33"/>
    <w:rsid w:val="008E562E"/>
    <w:rsid w:val="008F33FE"/>
    <w:rsid w:val="008F3C45"/>
    <w:rsid w:val="008F4E24"/>
    <w:rsid w:val="008F5093"/>
    <w:rsid w:val="009009AE"/>
    <w:rsid w:val="00901E9E"/>
    <w:rsid w:val="00905DF4"/>
    <w:rsid w:val="00907014"/>
    <w:rsid w:val="00910BFA"/>
    <w:rsid w:val="00911006"/>
    <w:rsid w:val="00911A24"/>
    <w:rsid w:val="009133C8"/>
    <w:rsid w:val="00913654"/>
    <w:rsid w:val="00914586"/>
    <w:rsid w:val="00914AB2"/>
    <w:rsid w:val="00916119"/>
    <w:rsid w:val="00916F57"/>
    <w:rsid w:val="00917218"/>
    <w:rsid w:val="009208B3"/>
    <w:rsid w:val="009209FA"/>
    <w:rsid w:val="00921B6F"/>
    <w:rsid w:val="0092278D"/>
    <w:rsid w:val="00922F04"/>
    <w:rsid w:val="00925553"/>
    <w:rsid w:val="00925BC6"/>
    <w:rsid w:val="0092725D"/>
    <w:rsid w:val="0093189C"/>
    <w:rsid w:val="00931A98"/>
    <w:rsid w:val="009329CA"/>
    <w:rsid w:val="0093489E"/>
    <w:rsid w:val="0094041C"/>
    <w:rsid w:val="00942151"/>
    <w:rsid w:val="009423FF"/>
    <w:rsid w:val="009452B2"/>
    <w:rsid w:val="00946BAA"/>
    <w:rsid w:val="00946BC3"/>
    <w:rsid w:val="00947140"/>
    <w:rsid w:val="00947B78"/>
    <w:rsid w:val="00950226"/>
    <w:rsid w:val="009508CB"/>
    <w:rsid w:val="00952BE4"/>
    <w:rsid w:val="00952F0F"/>
    <w:rsid w:val="00953678"/>
    <w:rsid w:val="009537EE"/>
    <w:rsid w:val="009563C7"/>
    <w:rsid w:val="0095692D"/>
    <w:rsid w:val="00961D9E"/>
    <w:rsid w:val="00963308"/>
    <w:rsid w:val="009655CD"/>
    <w:rsid w:val="00972CBC"/>
    <w:rsid w:val="00974361"/>
    <w:rsid w:val="009743A3"/>
    <w:rsid w:val="0097476F"/>
    <w:rsid w:val="00975303"/>
    <w:rsid w:val="00976BB2"/>
    <w:rsid w:val="00976F31"/>
    <w:rsid w:val="00977320"/>
    <w:rsid w:val="00981E13"/>
    <w:rsid w:val="009827E2"/>
    <w:rsid w:val="00982CFE"/>
    <w:rsid w:val="009841DB"/>
    <w:rsid w:val="009868F2"/>
    <w:rsid w:val="00991288"/>
    <w:rsid w:val="009924B7"/>
    <w:rsid w:val="00993138"/>
    <w:rsid w:val="00993A48"/>
    <w:rsid w:val="0099486F"/>
    <w:rsid w:val="00995E84"/>
    <w:rsid w:val="009A3015"/>
    <w:rsid w:val="009A6EFA"/>
    <w:rsid w:val="009B0043"/>
    <w:rsid w:val="009B22B7"/>
    <w:rsid w:val="009B2D43"/>
    <w:rsid w:val="009B3581"/>
    <w:rsid w:val="009B3807"/>
    <w:rsid w:val="009B5EA3"/>
    <w:rsid w:val="009C06D1"/>
    <w:rsid w:val="009C0965"/>
    <w:rsid w:val="009C0CC5"/>
    <w:rsid w:val="009C156E"/>
    <w:rsid w:val="009C2219"/>
    <w:rsid w:val="009C29BF"/>
    <w:rsid w:val="009C2FE7"/>
    <w:rsid w:val="009C35E1"/>
    <w:rsid w:val="009C6AD9"/>
    <w:rsid w:val="009D126E"/>
    <w:rsid w:val="009D1CAF"/>
    <w:rsid w:val="009D3F9A"/>
    <w:rsid w:val="009D47E3"/>
    <w:rsid w:val="009D5536"/>
    <w:rsid w:val="009D58E7"/>
    <w:rsid w:val="009E0E7F"/>
    <w:rsid w:val="009E13EB"/>
    <w:rsid w:val="009E1627"/>
    <w:rsid w:val="009E1CD1"/>
    <w:rsid w:val="009E41DD"/>
    <w:rsid w:val="009E7A12"/>
    <w:rsid w:val="009F2797"/>
    <w:rsid w:val="009F2823"/>
    <w:rsid w:val="009F2C86"/>
    <w:rsid w:val="00A02FB6"/>
    <w:rsid w:val="00A03A53"/>
    <w:rsid w:val="00A06C30"/>
    <w:rsid w:val="00A06F3F"/>
    <w:rsid w:val="00A10277"/>
    <w:rsid w:val="00A104FD"/>
    <w:rsid w:val="00A10712"/>
    <w:rsid w:val="00A11962"/>
    <w:rsid w:val="00A11C4C"/>
    <w:rsid w:val="00A1202E"/>
    <w:rsid w:val="00A127B4"/>
    <w:rsid w:val="00A14BE5"/>
    <w:rsid w:val="00A1673A"/>
    <w:rsid w:val="00A16E47"/>
    <w:rsid w:val="00A17F18"/>
    <w:rsid w:val="00A24B80"/>
    <w:rsid w:val="00A24F15"/>
    <w:rsid w:val="00A25E1E"/>
    <w:rsid w:val="00A26C78"/>
    <w:rsid w:val="00A307C4"/>
    <w:rsid w:val="00A30CEA"/>
    <w:rsid w:val="00A3136C"/>
    <w:rsid w:val="00A31F28"/>
    <w:rsid w:val="00A31FF8"/>
    <w:rsid w:val="00A3241D"/>
    <w:rsid w:val="00A33087"/>
    <w:rsid w:val="00A4130F"/>
    <w:rsid w:val="00A4464F"/>
    <w:rsid w:val="00A44D99"/>
    <w:rsid w:val="00A450F9"/>
    <w:rsid w:val="00A4591B"/>
    <w:rsid w:val="00A45DF3"/>
    <w:rsid w:val="00A46A09"/>
    <w:rsid w:val="00A471E4"/>
    <w:rsid w:val="00A5086B"/>
    <w:rsid w:val="00A50D48"/>
    <w:rsid w:val="00A530E1"/>
    <w:rsid w:val="00A5358E"/>
    <w:rsid w:val="00A562AD"/>
    <w:rsid w:val="00A56390"/>
    <w:rsid w:val="00A579FC"/>
    <w:rsid w:val="00A60F1E"/>
    <w:rsid w:val="00A61CB3"/>
    <w:rsid w:val="00A664E1"/>
    <w:rsid w:val="00A66547"/>
    <w:rsid w:val="00A7318D"/>
    <w:rsid w:val="00A7335C"/>
    <w:rsid w:val="00A74A34"/>
    <w:rsid w:val="00A80351"/>
    <w:rsid w:val="00A81654"/>
    <w:rsid w:val="00A82232"/>
    <w:rsid w:val="00A822B6"/>
    <w:rsid w:val="00A832E5"/>
    <w:rsid w:val="00A866FF"/>
    <w:rsid w:val="00A87809"/>
    <w:rsid w:val="00A878ED"/>
    <w:rsid w:val="00A9029F"/>
    <w:rsid w:val="00A91348"/>
    <w:rsid w:val="00A91647"/>
    <w:rsid w:val="00A920A0"/>
    <w:rsid w:val="00A9270A"/>
    <w:rsid w:val="00A944FC"/>
    <w:rsid w:val="00A94B01"/>
    <w:rsid w:val="00A96840"/>
    <w:rsid w:val="00A97EAF"/>
    <w:rsid w:val="00AA1E83"/>
    <w:rsid w:val="00AA1EC9"/>
    <w:rsid w:val="00AA2419"/>
    <w:rsid w:val="00AA26F2"/>
    <w:rsid w:val="00AA2AD4"/>
    <w:rsid w:val="00AA418F"/>
    <w:rsid w:val="00AA7911"/>
    <w:rsid w:val="00AB218D"/>
    <w:rsid w:val="00AB6ED4"/>
    <w:rsid w:val="00AB7665"/>
    <w:rsid w:val="00AC123B"/>
    <w:rsid w:val="00AC46C8"/>
    <w:rsid w:val="00AC4766"/>
    <w:rsid w:val="00AC56CD"/>
    <w:rsid w:val="00AC57D9"/>
    <w:rsid w:val="00AC67A4"/>
    <w:rsid w:val="00AC68EB"/>
    <w:rsid w:val="00AD06DB"/>
    <w:rsid w:val="00AD2E97"/>
    <w:rsid w:val="00AD45DE"/>
    <w:rsid w:val="00AD581D"/>
    <w:rsid w:val="00AD6065"/>
    <w:rsid w:val="00AD637B"/>
    <w:rsid w:val="00AE2ACF"/>
    <w:rsid w:val="00AE3C7A"/>
    <w:rsid w:val="00AE43F6"/>
    <w:rsid w:val="00AE450F"/>
    <w:rsid w:val="00AE4B20"/>
    <w:rsid w:val="00AE4FE3"/>
    <w:rsid w:val="00AE5C42"/>
    <w:rsid w:val="00AE7945"/>
    <w:rsid w:val="00AE7DBE"/>
    <w:rsid w:val="00AF0D44"/>
    <w:rsid w:val="00AF1C4B"/>
    <w:rsid w:val="00AF4E45"/>
    <w:rsid w:val="00AF54B8"/>
    <w:rsid w:val="00AF6FE2"/>
    <w:rsid w:val="00B00647"/>
    <w:rsid w:val="00B01B93"/>
    <w:rsid w:val="00B03F36"/>
    <w:rsid w:val="00B045C7"/>
    <w:rsid w:val="00B0481F"/>
    <w:rsid w:val="00B055CE"/>
    <w:rsid w:val="00B07141"/>
    <w:rsid w:val="00B11AC1"/>
    <w:rsid w:val="00B132DD"/>
    <w:rsid w:val="00B177F0"/>
    <w:rsid w:val="00B2096B"/>
    <w:rsid w:val="00B20E3A"/>
    <w:rsid w:val="00B215C1"/>
    <w:rsid w:val="00B231B0"/>
    <w:rsid w:val="00B23351"/>
    <w:rsid w:val="00B237CF"/>
    <w:rsid w:val="00B250EC"/>
    <w:rsid w:val="00B266F0"/>
    <w:rsid w:val="00B26922"/>
    <w:rsid w:val="00B26B28"/>
    <w:rsid w:val="00B27225"/>
    <w:rsid w:val="00B32413"/>
    <w:rsid w:val="00B32A8A"/>
    <w:rsid w:val="00B34BC4"/>
    <w:rsid w:val="00B37103"/>
    <w:rsid w:val="00B40049"/>
    <w:rsid w:val="00B41E8B"/>
    <w:rsid w:val="00B43AA8"/>
    <w:rsid w:val="00B46BC7"/>
    <w:rsid w:val="00B47119"/>
    <w:rsid w:val="00B47CC4"/>
    <w:rsid w:val="00B47DD8"/>
    <w:rsid w:val="00B5171F"/>
    <w:rsid w:val="00B56D57"/>
    <w:rsid w:val="00B61053"/>
    <w:rsid w:val="00B6136C"/>
    <w:rsid w:val="00B61713"/>
    <w:rsid w:val="00B61D49"/>
    <w:rsid w:val="00B623A0"/>
    <w:rsid w:val="00B63964"/>
    <w:rsid w:val="00B63B20"/>
    <w:rsid w:val="00B64D0F"/>
    <w:rsid w:val="00B65028"/>
    <w:rsid w:val="00B70199"/>
    <w:rsid w:val="00B70705"/>
    <w:rsid w:val="00B71986"/>
    <w:rsid w:val="00B735B3"/>
    <w:rsid w:val="00B741D8"/>
    <w:rsid w:val="00B747D8"/>
    <w:rsid w:val="00B76BA0"/>
    <w:rsid w:val="00B77D9A"/>
    <w:rsid w:val="00B8225F"/>
    <w:rsid w:val="00B83379"/>
    <w:rsid w:val="00B84005"/>
    <w:rsid w:val="00B85681"/>
    <w:rsid w:val="00B857DF"/>
    <w:rsid w:val="00B85C5B"/>
    <w:rsid w:val="00B91428"/>
    <w:rsid w:val="00B918EA"/>
    <w:rsid w:val="00B92FBC"/>
    <w:rsid w:val="00B95AA5"/>
    <w:rsid w:val="00B95B0D"/>
    <w:rsid w:val="00B973E3"/>
    <w:rsid w:val="00BA1459"/>
    <w:rsid w:val="00BA2455"/>
    <w:rsid w:val="00BA41DB"/>
    <w:rsid w:val="00BB04D5"/>
    <w:rsid w:val="00BB10ED"/>
    <w:rsid w:val="00BB25D1"/>
    <w:rsid w:val="00BB40D8"/>
    <w:rsid w:val="00BB519F"/>
    <w:rsid w:val="00BB531C"/>
    <w:rsid w:val="00BC0C06"/>
    <w:rsid w:val="00BC227D"/>
    <w:rsid w:val="00BC23EC"/>
    <w:rsid w:val="00BC2E23"/>
    <w:rsid w:val="00BD09F4"/>
    <w:rsid w:val="00BD1039"/>
    <w:rsid w:val="00BD3592"/>
    <w:rsid w:val="00BD4565"/>
    <w:rsid w:val="00BD56C3"/>
    <w:rsid w:val="00BD7543"/>
    <w:rsid w:val="00BD7C66"/>
    <w:rsid w:val="00BD7DE2"/>
    <w:rsid w:val="00BE0BDE"/>
    <w:rsid w:val="00BE1E41"/>
    <w:rsid w:val="00BE590E"/>
    <w:rsid w:val="00BE68B6"/>
    <w:rsid w:val="00BE6986"/>
    <w:rsid w:val="00BE754E"/>
    <w:rsid w:val="00BF2095"/>
    <w:rsid w:val="00BF6E04"/>
    <w:rsid w:val="00BF7DA0"/>
    <w:rsid w:val="00C014FC"/>
    <w:rsid w:val="00C027F1"/>
    <w:rsid w:val="00C02D5F"/>
    <w:rsid w:val="00C02D80"/>
    <w:rsid w:val="00C03537"/>
    <w:rsid w:val="00C03809"/>
    <w:rsid w:val="00C04A19"/>
    <w:rsid w:val="00C064E1"/>
    <w:rsid w:val="00C0798B"/>
    <w:rsid w:val="00C100F9"/>
    <w:rsid w:val="00C11432"/>
    <w:rsid w:val="00C124ED"/>
    <w:rsid w:val="00C14D92"/>
    <w:rsid w:val="00C15F54"/>
    <w:rsid w:val="00C16ACF"/>
    <w:rsid w:val="00C17402"/>
    <w:rsid w:val="00C17932"/>
    <w:rsid w:val="00C17B36"/>
    <w:rsid w:val="00C21079"/>
    <w:rsid w:val="00C21ED9"/>
    <w:rsid w:val="00C2266B"/>
    <w:rsid w:val="00C23495"/>
    <w:rsid w:val="00C2506B"/>
    <w:rsid w:val="00C26F3F"/>
    <w:rsid w:val="00C305BD"/>
    <w:rsid w:val="00C30F92"/>
    <w:rsid w:val="00C313C0"/>
    <w:rsid w:val="00C3348F"/>
    <w:rsid w:val="00C33548"/>
    <w:rsid w:val="00C34669"/>
    <w:rsid w:val="00C361E3"/>
    <w:rsid w:val="00C37824"/>
    <w:rsid w:val="00C37AC0"/>
    <w:rsid w:val="00C37E0D"/>
    <w:rsid w:val="00C41EB5"/>
    <w:rsid w:val="00C420A3"/>
    <w:rsid w:val="00C42509"/>
    <w:rsid w:val="00C429AC"/>
    <w:rsid w:val="00C43B2B"/>
    <w:rsid w:val="00C43CED"/>
    <w:rsid w:val="00C44A38"/>
    <w:rsid w:val="00C460C5"/>
    <w:rsid w:val="00C46822"/>
    <w:rsid w:val="00C5006C"/>
    <w:rsid w:val="00C502EB"/>
    <w:rsid w:val="00C5225C"/>
    <w:rsid w:val="00C52CD8"/>
    <w:rsid w:val="00C533C6"/>
    <w:rsid w:val="00C53782"/>
    <w:rsid w:val="00C56631"/>
    <w:rsid w:val="00C6071C"/>
    <w:rsid w:val="00C607F2"/>
    <w:rsid w:val="00C60E34"/>
    <w:rsid w:val="00C60ECB"/>
    <w:rsid w:val="00C63A27"/>
    <w:rsid w:val="00C6572C"/>
    <w:rsid w:val="00C66E5F"/>
    <w:rsid w:val="00C670CB"/>
    <w:rsid w:val="00C67CD9"/>
    <w:rsid w:val="00C71104"/>
    <w:rsid w:val="00C73127"/>
    <w:rsid w:val="00C74381"/>
    <w:rsid w:val="00C76019"/>
    <w:rsid w:val="00C7660A"/>
    <w:rsid w:val="00C76AC2"/>
    <w:rsid w:val="00C76BD6"/>
    <w:rsid w:val="00C80790"/>
    <w:rsid w:val="00C81B1D"/>
    <w:rsid w:val="00C8415A"/>
    <w:rsid w:val="00C855A1"/>
    <w:rsid w:val="00C85847"/>
    <w:rsid w:val="00C85B00"/>
    <w:rsid w:val="00C87969"/>
    <w:rsid w:val="00C87D61"/>
    <w:rsid w:val="00C92C02"/>
    <w:rsid w:val="00C93178"/>
    <w:rsid w:val="00C9529D"/>
    <w:rsid w:val="00C95E0F"/>
    <w:rsid w:val="00CA0672"/>
    <w:rsid w:val="00CA17AE"/>
    <w:rsid w:val="00CA1994"/>
    <w:rsid w:val="00CA276C"/>
    <w:rsid w:val="00CA2FF5"/>
    <w:rsid w:val="00CA35E5"/>
    <w:rsid w:val="00CB1AC7"/>
    <w:rsid w:val="00CB22D9"/>
    <w:rsid w:val="00CB336B"/>
    <w:rsid w:val="00CB5151"/>
    <w:rsid w:val="00CB5E14"/>
    <w:rsid w:val="00CB68B9"/>
    <w:rsid w:val="00CC34B0"/>
    <w:rsid w:val="00CC3763"/>
    <w:rsid w:val="00CC3BFA"/>
    <w:rsid w:val="00CC3C4C"/>
    <w:rsid w:val="00CC3DA3"/>
    <w:rsid w:val="00CC441B"/>
    <w:rsid w:val="00CC7700"/>
    <w:rsid w:val="00CD4242"/>
    <w:rsid w:val="00CD6700"/>
    <w:rsid w:val="00CE04B3"/>
    <w:rsid w:val="00CE0879"/>
    <w:rsid w:val="00CE09BE"/>
    <w:rsid w:val="00CE0D92"/>
    <w:rsid w:val="00CE139E"/>
    <w:rsid w:val="00CE45D1"/>
    <w:rsid w:val="00CF276C"/>
    <w:rsid w:val="00CF36BF"/>
    <w:rsid w:val="00CF46DD"/>
    <w:rsid w:val="00CF4753"/>
    <w:rsid w:val="00CF482E"/>
    <w:rsid w:val="00CF787F"/>
    <w:rsid w:val="00CF7F92"/>
    <w:rsid w:val="00D022F2"/>
    <w:rsid w:val="00D029D1"/>
    <w:rsid w:val="00D032C9"/>
    <w:rsid w:val="00D044A1"/>
    <w:rsid w:val="00D108A8"/>
    <w:rsid w:val="00D118CC"/>
    <w:rsid w:val="00D11A51"/>
    <w:rsid w:val="00D1205F"/>
    <w:rsid w:val="00D134BC"/>
    <w:rsid w:val="00D1612B"/>
    <w:rsid w:val="00D240BD"/>
    <w:rsid w:val="00D24EE1"/>
    <w:rsid w:val="00D254CD"/>
    <w:rsid w:val="00D25B94"/>
    <w:rsid w:val="00D266B6"/>
    <w:rsid w:val="00D300DB"/>
    <w:rsid w:val="00D30546"/>
    <w:rsid w:val="00D310E2"/>
    <w:rsid w:val="00D32572"/>
    <w:rsid w:val="00D332AA"/>
    <w:rsid w:val="00D42F7A"/>
    <w:rsid w:val="00D46774"/>
    <w:rsid w:val="00D47E1B"/>
    <w:rsid w:val="00D50D61"/>
    <w:rsid w:val="00D535A2"/>
    <w:rsid w:val="00D535FF"/>
    <w:rsid w:val="00D57092"/>
    <w:rsid w:val="00D57BBD"/>
    <w:rsid w:val="00D65652"/>
    <w:rsid w:val="00D657B9"/>
    <w:rsid w:val="00D66076"/>
    <w:rsid w:val="00D66B2B"/>
    <w:rsid w:val="00D70850"/>
    <w:rsid w:val="00D70AD8"/>
    <w:rsid w:val="00D73E26"/>
    <w:rsid w:val="00D7545B"/>
    <w:rsid w:val="00D75A7B"/>
    <w:rsid w:val="00D7603D"/>
    <w:rsid w:val="00D77007"/>
    <w:rsid w:val="00D80770"/>
    <w:rsid w:val="00D80BD1"/>
    <w:rsid w:val="00D83C25"/>
    <w:rsid w:val="00D841BE"/>
    <w:rsid w:val="00D86EF8"/>
    <w:rsid w:val="00D8766E"/>
    <w:rsid w:val="00D916BF"/>
    <w:rsid w:val="00D9227F"/>
    <w:rsid w:val="00D95D12"/>
    <w:rsid w:val="00D9745E"/>
    <w:rsid w:val="00DA086A"/>
    <w:rsid w:val="00DA0A27"/>
    <w:rsid w:val="00DA2300"/>
    <w:rsid w:val="00DA23A7"/>
    <w:rsid w:val="00DA2B91"/>
    <w:rsid w:val="00DA3333"/>
    <w:rsid w:val="00DA3D74"/>
    <w:rsid w:val="00DA3F37"/>
    <w:rsid w:val="00DB0623"/>
    <w:rsid w:val="00DB0AF4"/>
    <w:rsid w:val="00DB4659"/>
    <w:rsid w:val="00DB6D3D"/>
    <w:rsid w:val="00DB6DA5"/>
    <w:rsid w:val="00DB7775"/>
    <w:rsid w:val="00DB78DA"/>
    <w:rsid w:val="00DC009B"/>
    <w:rsid w:val="00DC02D9"/>
    <w:rsid w:val="00DC20C8"/>
    <w:rsid w:val="00DC3528"/>
    <w:rsid w:val="00DC3EF3"/>
    <w:rsid w:val="00DC4FCD"/>
    <w:rsid w:val="00DD1EB7"/>
    <w:rsid w:val="00DD4F57"/>
    <w:rsid w:val="00DE1D00"/>
    <w:rsid w:val="00DE4CCA"/>
    <w:rsid w:val="00DE51DB"/>
    <w:rsid w:val="00DF0225"/>
    <w:rsid w:val="00DF41B7"/>
    <w:rsid w:val="00DF44B9"/>
    <w:rsid w:val="00DF68F4"/>
    <w:rsid w:val="00DF790C"/>
    <w:rsid w:val="00E00163"/>
    <w:rsid w:val="00E00F8D"/>
    <w:rsid w:val="00E01BCC"/>
    <w:rsid w:val="00E04E05"/>
    <w:rsid w:val="00E0614A"/>
    <w:rsid w:val="00E101FD"/>
    <w:rsid w:val="00E10428"/>
    <w:rsid w:val="00E10698"/>
    <w:rsid w:val="00E11ED2"/>
    <w:rsid w:val="00E12358"/>
    <w:rsid w:val="00E129B8"/>
    <w:rsid w:val="00E143EA"/>
    <w:rsid w:val="00E1593D"/>
    <w:rsid w:val="00E16AA0"/>
    <w:rsid w:val="00E209CD"/>
    <w:rsid w:val="00E21465"/>
    <w:rsid w:val="00E24501"/>
    <w:rsid w:val="00E2515D"/>
    <w:rsid w:val="00E26019"/>
    <w:rsid w:val="00E26065"/>
    <w:rsid w:val="00E270E6"/>
    <w:rsid w:val="00E31719"/>
    <w:rsid w:val="00E31C3F"/>
    <w:rsid w:val="00E354A1"/>
    <w:rsid w:val="00E357AD"/>
    <w:rsid w:val="00E419D3"/>
    <w:rsid w:val="00E43197"/>
    <w:rsid w:val="00E4324B"/>
    <w:rsid w:val="00E434A9"/>
    <w:rsid w:val="00E44EDD"/>
    <w:rsid w:val="00E472AB"/>
    <w:rsid w:val="00E47406"/>
    <w:rsid w:val="00E47845"/>
    <w:rsid w:val="00E47C09"/>
    <w:rsid w:val="00E501C8"/>
    <w:rsid w:val="00E509A8"/>
    <w:rsid w:val="00E50C6C"/>
    <w:rsid w:val="00E53B66"/>
    <w:rsid w:val="00E54EFA"/>
    <w:rsid w:val="00E55476"/>
    <w:rsid w:val="00E56A54"/>
    <w:rsid w:val="00E5785D"/>
    <w:rsid w:val="00E60B77"/>
    <w:rsid w:val="00E6106B"/>
    <w:rsid w:val="00E61D89"/>
    <w:rsid w:val="00E622B0"/>
    <w:rsid w:val="00E657DE"/>
    <w:rsid w:val="00E65C51"/>
    <w:rsid w:val="00E706AD"/>
    <w:rsid w:val="00E72067"/>
    <w:rsid w:val="00E72433"/>
    <w:rsid w:val="00E724EA"/>
    <w:rsid w:val="00E724FC"/>
    <w:rsid w:val="00E73793"/>
    <w:rsid w:val="00E737F4"/>
    <w:rsid w:val="00E74B93"/>
    <w:rsid w:val="00E76C0E"/>
    <w:rsid w:val="00E773C1"/>
    <w:rsid w:val="00E80AA5"/>
    <w:rsid w:val="00E85024"/>
    <w:rsid w:val="00E908B9"/>
    <w:rsid w:val="00E91AA1"/>
    <w:rsid w:val="00E92587"/>
    <w:rsid w:val="00E93E72"/>
    <w:rsid w:val="00EA0234"/>
    <w:rsid w:val="00EA0D81"/>
    <w:rsid w:val="00EA1764"/>
    <w:rsid w:val="00EA1E14"/>
    <w:rsid w:val="00EA223D"/>
    <w:rsid w:val="00EA282A"/>
    <w:rsid w:val="00EA3FA2"/>
    <w:rsid w:val="00EA5D47"/>
    <w:rsid w:val="00EA73A3"/>
    <w:rsid w:val="00EA7808"/>
    <w:rsid w:val="00EA79D0"/>
    <w:rsid w:val="00EA7ADB"/>
    <w:rsid w:val="00EB005C"/>
    <w:rsid w:val="00EB2683"/>
    <w:rsid w:val="00EB2A28"/>
    <w:rsid w:val="00EB2F9C"/>
    <w:rsid w:val="00EB2FAD"/>
    <w:rsid w:val="00EB4138"/>
    <w:rsid w:val="00EB68FD"/>
    <w:rsid w:val="00EB753E"/>
    <w:rsid w:val="00EB790A"/>
    <w:rsid w:val="00EC3D9B"/>
    <w:rsid w:val="00EC5197"/>
    <w:rsid w:val="00EC6E7D"/>
    <w:rsid w:val="00EC6F40"/>
    <w:rsid w:val="00EC7BF2"/>
    <w:rsid w:val="00EC7F3D"/>
    <w:rsid w:val="00ED0071"/>
    <w:rsid w:val="00ED0DC8"/>
    <w:rsid w:val="00ED2C03"/>
    <w:rsid w:val="00ED2ECF"/>
    <w:rsid w:val="00ED2FFD"/>
    <w:rsid w:val="00ED333C"/>
    <w:rsid w:val="00ED3416"/>
    <w:rsid w:val="00ED5999"/>
    <w:rsid w:val="00ED7698"/>
    <w:rsid w:val="00EF0683"/>
    <w:rsid w:val="00EF14A2"/>
    <w:rsid w:val="00EF39A0"/>
    <w:rsid w:val="00EF5C8B"/>
    <w:rsid w:val="00F01EFD"/>
    <w:rsid w:val="00F0226C"/>
    <w:rsid w:val="00F02957"/>
    <w:rsid w:val="00F03501"/>
    <w:rsid w:val="00F03830"/>
    <w:rsid w:val="00F03976"/>
    <w:rsid w:val="00F04677"/>
    <w:rsid w:val="00F05928"/>
    <w:rsid w:val="00F075CD"/>
    <w:rsid w:val="00F13FC1"/>
    <w:rsid w:val="00F155AE"/>
    <w:rsid w:val="00F15CCD"/>
    <w:rsid w:val="00F20834"/>
    <w:rsid w:val="00F21105"/>
    <w:rsid w:val="00F218EC"/>
    <w:rsid w:val="00F2219E"/>
    <w:rsid w:val="00F225FA"/>
    <w:rsid w:val="00F23B2D"/>
    <w:rsid w:val="00F23C1C"/>
    <w:rsid w:val="00F26F53"/>
    <w:rsid w:val="00F33600"/>
    <w:rsid w:val="00F35706"/>
    <w:rsid w:val="00F357DF"/>
    <w:rsid w:val="00F36653"/>
    <w:rsid w:val="00F4125D"/>
    <w:rsid w:val="00F45D41"/>
    <w:rsid w:val="00F4639E"/>
    <w:rsid w:val="00F51200"/>
    <w:rsid w:val="00F5227B"/>
    <w:rsid w:val="00F52835"/>
    <w:rsid w:val="00F53289"/>
    <w:rsid w:val="00F5342C"/>
    <w:rsid w:val="00F54F4F"/>
    <w:rsid w:val="00F55E54"/>
    <w:rsid w:val="00F56FBA"/>
    <w:rsid w:val="00F57995"/>
    <w:rsid w:val="00F60823"/>
    <w:rsid w:val="00F65287"/>
    <w:rsid w:val="00F65C5D"/>
    <w:rsid w:val="00F66070"/>
    <w:rsid w:val="00F66990"/>
    <w:rsid w:val="00F721F8"/>
    <w:rsid w:val="00F7288D"/>
    <w:rsid w:val="00F741C0"/>
    <w:rsid w:val="00F76B43"/>
    <w:rsid w:val="00F8351C"/>
    <w:rsid w:val="00F86B7A"/>
    <w:rsid w:val="00F90FA9"/>
    <w:rsid w:val="00F91D8E"/>
    <w:rsid w:val="00F92194"/>
    <w:rsid w:val="00F93535"/>
    <w:rsid w:val="00F93B70"/>
    <w:rsid w:val="00F940BF"/>
    <w:rsid w:val="00F95350"/>
    <w:rsid w:val="00F958DA"/>
    <w:rsid w:val="00F96D0E"/>
    <w:rsid w:val="00F971CD"/>
    <w:rsid w:val="00FA111A"/>
    <w:rsid w:val="00FA23E5"/>
    <w:rsid w:val="00FA470A"/>
    <w:rsid w:val="00FA696A"/>
    <w:rsid w:val="00FA6EDC"/>
    <w:rsid w:val="00FA7EA1"/>
    <w:rsid w:val="00FA7EAC"/>
    <w:rsid w:val="00FB307D"/>
    <w:rsid w:val="00FB4E88"/>
    <w:rsid w:val="00FB6BCE"/>
    <w:rsid w:val="00FB72B1"/>
    <w:rsid w:val="00FB7B2A"/>
    <w:rsid w:val="00FC13C6"/>
    <w:rsid w:val="00FC18C0"/>
    <w:rsid w:val="00FC39E9"/>
    <w:rsid w:val="00FC413E"/>
    <w:rsid w:val="00FC433F"/>
    <w:rsid w:val="00FC5292"/>
    <w:rsid w:val="00FC687D"/>
    <w:rsid w:val="00FC6B5F"/>
    <w:rsid w:val="00FD0068"/>
    <w:rsid w:val="00FD08FD"/>
    <w:rsid w:val="00FD1668"/>
    <w:rsid w:val="00FD4CED"/>
    <w:rsid w:val="00FE3052"/>
    <w:rsid w:val="00FE7980"/>
    <w:rsid w:val="00FE7FE2"/>
    <w:rsid w:val="00FF03C9"/>
    <w:rsid w:val="00FF12D2"/>
    <w:rsid w:val="00FF2627"/>
    <w:rsid w:val="00FF44B3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qFormat="1"/>
    <w:lsdException w:name="annotation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4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heading 1"/>
    <w:aliases w:val="H1,Заголовок 1 Знак Знак Знак Знак Знак Знак Знак Знак Знак,Document Header1,Введение...,Б1,Heading 1iz,Б11,Заголовок параграфа (1.),Headi...,Header1-2000,h1,Heading 1 Char1,Heading 1 Char Char,PARA1 Char Char,Heading1 Char Char,h1 Char Char"/>
    <w:basedOn w:val="a0"/>
    <w:next w:val="a0"/>
    <w:link w:val="12"/>
    <w:uiPriority w:val="99"/>
    <w:qFormat/>
    <w:rsid w:val="00C952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H2,h2,Numbered text 3,Раздел,2 headline,h,headline,2,Reset numbering,Gliederung2,Gliederung,Indented Heading,H21,H22,Indented Heading1,Indented Heading2,Indented Heading3,Indented Heading4,H23,H211,H221,Indented Heading5,Indented Heading6"/>
    <w:basedOn w:val="a0"/>
    <w:next w:val="a0"/>
    <w:link w:val="20"/>
    <w:uiPriority w:val="99"/>
    <w:unhideWhenUsed/>
    <w:qFormat/>
    <w:rsid w:val="00C429AC"/>
    <w:pPr>
      <w:spacing w:beforeLines="60" w:before="144" w:afterLines="60" w:after="144" w:line="312" w:lineRule="auto"/>
      <w:contextualSpacing/>
      <w:jc w:val="both"/>
      <w:outlineLvl w:val="1"/>
    </w:pPr>
    <w:rPr>
      <w:b/>
      <w:sz w:val="22"/>
      <w:szCs w:val="22"/>
    </w:rPr>
  </w:style>
  <w:style w:type="paragraph" w:styleId="30">
    <w:name w:val="heading 3"/>
    <w:aliases w:val="H3,h3,3"/>
    <w:basedOn w:val="a0"/>
    <w:next w:val="a0"/>
    <w:link w:val="31"/>
    <w:uiPriority w:val="99"/>
    <w:qFormat/>
    <w:rsid w:val="00612DB6"/>
    <w:pPr>
      <w:keepNext/>
      <w:keepLines/>
      <w:spacing w:before="200" w:after="240"/>
      <w:outlineLvl w:val="2"/>
    </w:pPr>
    <w:rPr>
      <w:rFonts w:ascii="Calibri" w:hAnsi="Calibri"/>
      <w:b/>
      <w:bCs/>
      <w:color w:val="595959"/>
      <w:sz w:val="30"/>
      <w:szCs w:val="30"/>
    </w:rPr>
  </w:style>
  <w:style w:type="paragraph" w:styleId="41">
    <w:name w:val="heading 4"/>
    <w:aliases w:val="H4,Параграф,Заголовок 4 (Приложение),h4,a) b) c),h4 sub sub heading"/>
    <w:basedOn w:val="a0"/>
    <w:next w:val="a0"/>
    <w:link w:val="42"/>
    <w:uiPriority w:val="99"/>
    <w:unhideWhenUsed/>
    <w:qFormat/>
    <w:rsid w:val="004928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aliases w:val="H5"/>
    <w:basedOn w:val="a0"/>
    <w:next w:val="a0"/>
    <w:link w:val="51"/>
    <w:uiPriority w:val="99"/>
    <w:qFormat/>
    <w:rsid w:val="00612DB6"/>
    <w:pPr>
      <w:keepNext/>
      <w:keepLines/>
      <w:spacing w:before="200" w:after="120" w:line="276" w:lineRule="auto"/>
      <w:ind w:firstLine="709"/>
      <w:outlineLvl w:val="4"/>
    </w:pPr>
    <w:rPr>
      <w:rFonts w:ascii="Calibri" w:hAnsi="Calibri"/>
      <w:color w:val="243F60"/>
    </w:rPr>
  </w:style>
  <w:style w:type="paragraph" w:styleId="60">
    <w:name w:val="heading 6"/>
    <w:aliases w:val="H6"/>
    <w:basedOn w:val="a0"/>
    <w:next w:val="a0"/>
    <w:link w:val="61"/>
    <w:uiPriority w:val="99"/>
    <w:qFormat/>
    <w:rsid w:val="00612DB6"/>
    <w:pPr>
      <w:keepNext/>
      <w:keepLines/>
      <w:spacing w:before="200" w:after="120" w:line="276" w:lineRule="auto"/>
      <w:ind w:firstLine="709"/>
      <w:outlineLvl w:val="5"/>
    </w:pPr>
    <w:rPr>
      <w:rFonts w:ascii="Calibri" w:hAnsi="Calibri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612DB6"/>
    <w:pPr>
      <w:keepNext/>
      <w:keepLines/>
      <w:spacing w:before="200" w:after="120" w:line="276" w:lineRule="auto"/>
      <w:ind w:firstLine="709"/>
      <w:outlineLvl w:val="6"/>
    </w:pPr>
    <w:rPr>
      <w:rFonts w:ascii="Calibri" w:hAnsi="Calibri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rsid w:val="00612DB6"/>
    <w:pPr>
      <w:keepNext/>
      <w:keepLines/>
      <w:spacing w:before="200" w:after="120" w:line="276" w:lineRule="auto"/>
      <w:ind w:firstLine="709"/>
      <w:outlineLvl w:val="7"/>
    </w:pPr>
    <w:rPr>
      <w:rFonts w:ascii="Calibri" w:hAnsi="Calibri"/>
      <w:color w:val="4F81BD"/>
    </w:rPr>
  </w:style>
  <w:style w:type="paragraph" w:styleId="9">
    <w:name w:val="heading 9"/>
    <w:basedOn w:val="a0"/>
    <w:next w:val="a0"/>
    <w:link w:val="90"/>
    <w:uiPriority w:val="99"/>
    <w:qFormat/>
    <w:rsid w:val="00612DB6"/>
    <w:pPr>
      <w:keepNext/>
      <w:keepLines/>
      <w:spacing w:before="200" w:after="120" w:line="276" w:lineRule="auto"/>
      <w:ind w:firstLine="709"/>
      <w:outlineLvl w:val="8"/>
    </w:pPr>
    <w:rPr>
      <w:rFonts w:ascii="Calibri" w:hAnsi="Calibri"/>
      <w:i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ody">
    <w:name w:val="Body"/>
    <w:link w:val="Body0"/>
    <w:rsid w:val="009B5EA3"/>
    <w:pPr>
      <w:spacing w:before="120" w:after="60" w:line="312" w:lineRule="auto"/>
      <w:ind w:firstLine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Body0">
    <w:name w:val="Body Знак"/>
    <w:link w:val="Body"/>
    <w:rsid w:val="009B5EA3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Header1">
    <w:name w:val="Header_1"/>
    <w:next w:val="Body"/>
    <w:link w:val="Header10"/>
    <w:autoRedefine/>
    <w:rsid w:val="00691D08"/>
    <w:pPr>
      <w:keepNext/>
      <w:keepLines/>
      <w:pageBreakBefore/>
      <w:numPr>
        <w:numId w:val="1"/>
      </w:numPr>
      <w:suppressAutoHyphens/>
      <w:spacing w:before="360" w:after="24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er10">
    <w:name w:val="Header_1 Знак"/>
    <w:link w:val="Header1"/>
    <w:rsid w:val="00691D0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Command">
    <w:name w:val="Command"/>
    <w:rsid w:val="006212B2"/>
    <w:rPr>
      <w:b/>
    </w:rPr>
  </w:style>
  <w:style w:type="paragraph" w:customStyle="1" w:styleId="List1">
    <w:name w:val="List_1"/>
    <w:basedOn w:val="Body"/>
    <w:link w:val="List10"/>
    <w:rsid w:val="00947140"/>
    <w:pPr>
      <w:numPr>
        <w:numId w:val="2"/>
      </w:numPr>
      <w:tabs>
        <w:tab w:val="left" w:pos="284"/>
        <w:tab w:val="num" w:pos="717"/>
      </w:tabs>
      <w:spacing w:before="40" w:after="40" w:line="240" w:lineRule="auto"/>
      <w:ind w:left="641"/>
    </w:pPr>
    <w:rPr>
      <w:snapToGrid w:val="0"/>
    </w:rPr>
  </w:style>
  <w:style w:type="paragraph" w:customStyle="1" w:styleId="Header2">
    <w:name w:val="Header_2"/>
    <w:basedOn w:val="Header1"/>
    <w:next w:val="Body"/>
    <w:link w:val="Header20"/>
    <w:autoRedefine/>
    <w:rsid w:val="000E163D"/>
    <w:pPr>
      <w:pageBreakBefore w:val="0"/>
      <w:numPr>
        <w:ilvl w:val="1"/>
      </w:numPr>
      <w:tabs>
        <w:tab w:val="num" w:pos="360"/>
      </w:tabs>
      <w:ind w:firstLine="340"/>
      <w:outlineLvl w:val="1"/>
    </w:pPr>
    <w:rPr>
      <w:bCs/>
      <w:sz w:val="28"/>
    </w:rPr>
  </w:style>
  <w:style w:type="paragraph" w:customStyle="1" w:styleId="Header3">
    <w:name w:val="Header_3"/>
    <w:basedOn w:val="Header1"/>
    <w:next w:val="Body"/>
    <w:link w:val="Header30"/>
    <w:autoRedefine/>
    <w:rsid w:val="008E1FD3"/>
    <w:pPr>
      <w:pageBreakBefore w:val="0"/>
      <w:numPr>
        <w:ilvl w:val="2"/>
      </w:numPr>
      <w:tabs>
        <w:tab w:val="num" w:pos="360"/>
      </w:tabs>
      <w:ind w:firstLine="709"/>
      <w:outlineLvl w:val="2"/>
    </w:pPr>
    <w:rPr>
      <w:sz w:val="28"/>
    </w:rPr>
  </w:style>
  <w:style w:type="paragraph" w:customStyle="1" w:styleId="Header4">
    <w:name w:val="Header_4"/>
    <w:basedOn w:val="Header3"/>
    <w:next w:val="Body"/>
    <w:link w:val="Header40"/>
    <w:autoRedefine/>
    <w:rsid w:val="00107F99"/>
    <w:pPr>
      <w:keepLines w:val="0"/>
      <w:numPr>
        <w:ilvl w:val="0"/>
        <w:numId w:val="0"/>
      </w:numPr>
      <w:pBdr>
        <w:top w:val="nil"/>
        <w:left w:val="nil"/>
        <w:bottom w:val="nil"/>
        <w:right w:val="nil"/>
        <w:between w:val="nil"/>
        <w:bar w:val="nil"/>
      </w:pBdr>
      <w:suppressAutoHyphens w:val="0"/>
      <w:spacing w:after="60" w:line="360" w:lineRule="auto"/>
      <w:ind w:left="340"/>
      <w:jc w:val="both"/>
      <w:outlineLvl w:val="3"/>
    </w:pPr>
    <w:rPr>
      <w:sz w:val="24"/>
    </w:rPr>
  </w:style>
  <w:style w:type="paragraph" w:customStyle="1" w:styleId="Header5">
    <w:name w:val="Header_5"/>
    <w:basedOn w:val="Header4"/>
    <w:next w:val="Body"/>
    <w:autoRedefine/>
    <w:rsid w:val="006212B2"/>
    <w:pPr>
      <w:numPr>
        <w:ilvl w:val="4"/>
      </w:numPr>
      <w:tabs>
        <w:tab w:val="num" w:pos="360"/>
      </w:tabs>
      <w:ind w:left="340"/>
      <w:outlineLvl w:val="4"/>
    </w:pPr>
    <w:rPr>
      <w:i/>
    </w:rPr>
  </w:style>
  <w:style w:type="character" w:customStyle="1" w:styleId="List10">
    <w:name w:val="List_1 Знак"/>
    <w:link w:val="List1"/>
    <w:rsid w:val="00947140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List2Num">
    <w:name w:val="List_2_Num"/>
    <w:basedOn w:val="a0"/>
    <w:autoRedefine/>
    <w:rsid w:val="00075EAC"/>
    <w:pPr>
      <w:keepLines/>
      <w:numPr>
        <w:numId w:val="3"/>
      </w:numPr>
      <w:tabs>
        <w:tab w:val="left" w:pos="0"/>
        <w:tab w:val="left" w:pos="284"/>
      </w:tabs>
      <w:spacing w:before="80" w:after="80"/>
      <w:jc w:val="both"/>
    </w:pPr>
    <w:rPr>
      <w:snapToGrid w:val="0"/>
      <w:sz w:val="22"/>
      <w:szCs w:val="22"/>
    </w:rPr>
  </w:style>
  <w:style w:type="paragraph" w:customStyle="1" w:styleId="PageHeaderright">
    <w:name w:val="Page_Header (right)"/>
    <w:basedOn w:val="Body"/>
    <w:rsid w:val="006212B2"/>
    <w:pPr>
      <w:pBdr>
        <w:bottom w:val="single" w:sz="12" w:space="1" w:color="808080"/>
      </w:pBdr>
      <w:suppressAutoHyphens/>
    </w:pPr>
    <w:rPr>
      <w:rFonts w:ascii="Arial Narrow" w:hAnsi="Arial Narrow"/>
      <w:b/>
      <w:color w:val="808080"/>
    </w:rPr>
  </w:style>
  <w:style w:type="paragraph" w:customStyle="1" w:styleId="PageHeaderleft">
    <w:name w:val="Page_Header (left)"/>
    <w:basedOn w:val="PageHeaderright"/>
    <w:rsid w:val="006212B2"/>
    <w:pPr>
      <w:numPr>
        <w:ilvl w:val="1"/>
        <w:numId w:val="36"/>
      </w:numPr>
      <w:jc w:val="right"/>
    </w:pPr>
  </w:style>
  <w:style w:type="paragraph" w:customStyle="1" w:styleId="TableBody">
    <w:name w:val="Table_Body"/>
    <w:basedOn w:val="Body"/>
    <w:rsid w:val="00B70199"/>
    <w:pPr>
      <w:keepLines/>
    </w:pPr>
    <w:rPr>
      <w:szCs w:val="22"/>
    </w:rPr>
  </w:style>
  <w:style w:type="paragraph" w:customStyle="1" w:styleId="TableHeader">
    <w:name w:val="Table_Header"/>
    <w:basedOn w:val="Body"/>
    <w:rsid w:val="00612DB6"/>
    <w:pPr>
      <w:keepNext/>
      <w:numPr>
        <w:ilvl w:val="2"/>
        <w:numId w:val="36"/>
      </w:numPr>
      <w:suppressAutoHyphens/>
      <w:spacing w:before="80" w:after="80"/>
      <w:jc w:val="center"/>
    </w:pPr>
    <w:rPr>
      <w:b/>
    </w:rPr>
  </w:style>
  <w:style w:type="paragraph" w:customStyle="1" w:styleId="TitleGray">
    <w:name w:val="Title_Gray"/>
    <w:basedOn w:val="a0"/>
    <w:next w:val="TitleVer"/>
    <w:rsid w:val="00C429AC"/>
    <w:pPr>
      <w:keepNext/>
      <w:keepLines/>
      <w:suppressAutoHyphens/>
      <w:spacing w:after="60" w:line="360" w:lineRule="auto"/>
      <w:ind w:firstLine="357"/>
      <w:jc w:val="right"/>
    </w:pPr>
    <w:rPr>
      <w:rFonts w:ascii="Arial Black" w:hAnsi="Arial Black"/>
      <w:b/>
      <w:smallCaps/>
      <w:color w:val="808080"/>
      <w:spacing w:val="-20"/>
      <w:kern w:val="48"/>
      <w:sz w:val="44"/>
    </w:rPr>
  </w:style>
  <w:style w:type="paragraph" w:customStyle="1" w:styleId="TitleVer">
    <w:name w:val="Title_Ver"/>
    <w:basedOn w:val="TitleGray"/>
    <w:next w:val="Body"/>
    <w:rsid w:val="006212B2"/>
    <w:pPr>
      <w:spacing w:before="240"/>
    </w:pPr>
    <w:rPr>
      <w:b w:val="0"/>
      <w:smallCaps w:val="0"/>
      <w:color w:val="000000"/>
      <w:sz w:val="24"/>
    </w:rPr>
  </w:style>
  <w:style w:type="paragraph" w:customStyle="1" w:styleId="TOCHeader">
    <w:name w:val="TOC_Header"/>
    <w:basedOn w:val="Header1"/>
    <w:rsid w:val="006212B2"/>
    <w:pPr>
      <w:numPr>
        <w:numId w:val="0"/>
      </w:numPr>
      <w:outlineLvl w:val="9"/>
    </w:pPr>
  </w:style>
  <w:style w:type="paragraph" w:styleId="a4">
    <w:name w:val="List Paragraph"/>
    <w:basedOn w:val="a0"/>
    <w:uiPriority w:val="34"/>
    <w:qFormat/>
    <w:rsid w:val="00784963"/>
    <w:pPr>
      <w:ind w:left="720"/>
      <w:contextualSpacing/>
    </w:pPr>
  </w:style>
  <w:style w:type="paragraph" w:styleId="a5">
    <w:name w:val="Subtitle"/>
    <w:basedOn w:val="a0"/>
    <w:next w:val="a0"/>
    <w:link w:val="a6"/>
    <w:uiPriority w:val="99"/>
    <w:qFormat/>
    <w:rsid w:val="007849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ageNum">
    <w:name w:val="Page_Num"/>
    <w:rsid w:val="006212B2"/>
    <w:rPr>
      <w:rFonts w:ascii="Arial Narrow" w:hAnsi="Arial Narrow"/>
      <w:b/>
      <w:color w:val="808080"/>
      <w:sz w:val="22"/>
    </w:rPr>
  </w:style>
  <w:style w:type="paragraph" w:customStyle="1" w:styleId="DocProps">
    <w:name w:val="Doc_Props"/>
    <w:basedOn w:val="Body"/>
    <w:rsid w:val="006212B2"/>
    <w:pPr>
      <w:spacing w:after="0"/>
      <w:jc w:val="right"/>
    </w:pPr>
    <w:rPr>
      <w:rFonts w:ascii="Arial Narrow" w:hAnsi="Arial Narrow"/>
      <w:b/>
      <w:color w:val="808080"/>
      <w:sz w:val="16"/>
    </w:rPr>
  </w:style>
  <w:style w:type="paragraph" w:styleId="a7">
    <w:name w:val="Balloon Text"/>
    <w:basedOn w:val="a0"/>
    <w:link w:val="a8"/>
    <w:uiPriority w:val="99"/>
    <w:semiHidden/>
    <w:unhideWhenUsed/>
    <w:rsid w:val="006212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212B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annotation subject"/>
    <w:basedOn w:val="a0"/>
    <w:link w:val="aa"/>
    <w:uiPriority w:val="99"/>
    <w:semiHidden/>
    <w:unhideWhenUsed/>
    <w:rsid w:val="00C429AC"/>
    <w:rPr>
      <w:b/>
      <w:bCs/>
    </w:rPr>
  </w:style>
  <w:style w:type="character" w:customStyle="1" w:styleId="aa">
    <w:name w:val="Тема примечания Знак"/>
    <w:basedOn w:val="a1"/>
    <w:link w:val="a9"/>
    <w:uiPriority w:val="99"/>
    <w:semiHidden/>
    <w:rsid w:val="00C429A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b">
    <w:name w:val="Table Grid"/>
    <w:basedOn w:val="a2"/>
    <w:uiPriority w:val="39"/>
    <w:rsid w:val="00C346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Подзаголовок Знак"/>
    <w:basedOn w:val="a1"/>
    <w:link w:val="a5"/>
    <w:uiPriority w:val="99"/>
    <w:rsid w:val="007849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caption"/>
    <w:basedOn w:val="a0"/>
    <w:next w:val="a0"/>
    <w:uiPriority w:val="99"/>
    <w:unhideWhenUsed/>
    <w:qFormat/>
    <w:rsid w:val="00CF475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aliases w:val="H2 Знак,h2 Знак,Numbered text 3 Знак,Раздел Знак,2 headline Знак,h Знак,headline Знак,2 Знак,Reset numbering Знак,Gliederung2 Знак,Gliederung Знак,Indented Heading Знак,H21 Знак,H22 Знак,Indented Heading1 Знак,Indented Heading2 Знак"/>
    <w:basedOn w:val="a1"/>
    <w:link w:val="2"/>
    <w:uiPriority w:val="99"/>
    <w:rsid w:val="006F7AB9"/>
    <w:rPr>
      <w:rFonts w:ascii="Times New Roman" w:eastAsia="Times New Roman" w:hAnsi="Times New Roman" w:cs="Times New Roman"/>
      <w:b/>
      <w:lang w:eastAsia="ru-RU"/>
    </w:rPr>
  </w:style>
  <w:style w:type="character" w:customStyle="1" w:styleId="Header30">
    <w:name w:val="Header_3 Знак"/>
    <w:link w:val="Header3"/>
    <w:rsid w:val="008E1F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aliases w:val="H4 Знак,Параграф Знак,Заголовок 4 (Приложение) Знак,h4 Знак,a) b) c) Знак,h4 sub sub heading Знак"/>
    <w:basedOn w:val="a1"/>
    <w:link w:val="41"/>
    <w:uiPriority w:val="99"/>
    <w:rsid w:val="004928A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styleId="ad">
    <w:name w:val="Hyperlink"/>
    <w:basedOn w:val="a1"/>
    <w:uiPriority w:val="99"/>
    <w:unhideWhenUsed/>
    <w:rsid w:val="00CF4753"/>
    <w:rPr>
      <w:color w:val="0000FF" w:themeColor="hyperlink"/>
      <w:u w:val="single"/>
    </w:rPr>
  </w:style>
  <w:style w:type="paragraph" w:styleId="ae">
    <w:name w:val="endnote text"/>
    <w:basedOn w:val="a0"/>
    <w:link w:val="af"/>
    <w:uiPriority w:val="99"/>
    <w:semiHidden/>
    <w:unhideWhenUsed/>
    <w:rsid w:val="00531595"/>
  </w:style>
  <w:style w:type="character" w:customStyle="1" w:styleId="af">
    <w:name w:val="Текст концевой сноски Знак"/>
    <w:basedOn w:val="a1"/>
    <w:link w:val="ae"/>
    <w:uiPriority w:val="99"/>
    <w:semiHidden/>
    <w:rsid w:val="005315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endnote reference"/>
    <w:basedOn w:val="a1"/>
    <w:uiPriority w:val="99"/>
    <w:semiHidden/>
    <w:unhideWhenUsed/>
    <w:rsid w:val="00531595"/>
    <w:rPr>
      <w:vertAlign w:val="superscript"/>
    </w:rPr>
  </w:style>
  <w:style w:type="character" w:customStyle="1" w:styleId="Header20">
    <w:name w:val="Header_2 Знак"/>
    <w:link w:val="Header2"/>
    <w:rsid w:val="000E163D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CodeInd">
    <w:name w:val="Code_Ind"/>
    <w:basedOn w:val="a0"/>
    <w:next w:val="Body"/>
    <w:rsid w:val="00A104FD"/>
    <w:pPr>
      <w:suppressAutoHyphens/>
      <w:spacing w:before="60" w:after="60"/>
      <w:ind w:left="284"/>
    </w:pPr>
    <w:rPr>
      <w:rFonts w:ascii="Courier New" w:hAnsi="Courier New"/>
      <w:sz w:val="16"/>
    </w:rPr>
  </w:style>
  <w:style w:type="paragraph" w:styleId="af1">
    <w:name w:val="Document Map"/>
    <w:basedOn w:val="a0"/>
    <w:link w:val="af2"/>
    <w:uiPriority w:val="99"/>
    <w:semiHidden/>
    <w:rsid w:val="00A104FD"/>
    <w:pPr>
      <w:shd w:val="clear" w:color="auto" w:fill="000080"/>
    </w:pPr>
    <w:rPr>
      <w:rFonts w:ascii="Tahoma" w:hAnsi="Tahoma" w:cs="Tahoma"/>
    </w:rPr>
  </w:style>
  <w:style w:type="character" w:customStyle="1" w:styleId="af2">
    <w:name w:val="Схема документа Знак"/>
    <w:basedOn w:val="a1"/>
    <w:link w:val="af1"/>
    <w:uiPriority w:val="99"/>
    <w:semiHidden/>
    <w:rsid w:val="00A104F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BodyInd">
    <w:name w:val="Body_Ind"/>
    <w:basedOn w:val="Body"/>
    <w:link w:val="BodyInd0"/>
    <w:rsid w:val="00B231B0"/>
    <w:pPr>
      <w:spacing w:before="60" w:line="240" w:lineRule="auto"/>
    </w:pPr>
  </w:style>
  <w:style w:type="character" w:customStyle="1" w:styleId="BodyInd0">
    <w:name w:val="Body_Ind Знак"/>
    <w:link w:val="BodyInd"/>
    <w:rsid w:val="00B231B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odyNum">
    <w:name w:val="Body_Num"/>
    <w:basedOn w:val="Body"/>
    <w:link w:val="BodyNum0"/>
    <w:qFormat/>
    <w:rsid w:val="00911006"/>
    <w:pPr>
      <w:keepNext/>
      <w:ind w:firstLine="0"/>
    </w:pPr>
    <w:rPr>
      <w:noProof/>
    </w:rPr>
  </w:style>
  <w:style w:type="paragraph" w:customStyle="1" w:styleId="TableTitle">
    <w:name w:val="Table_Title"/>
    <w:basedOn w:val="PictureName"/>
    <w:link w:val="TableTitle0"/>
    <w:qFormat/>
    <w:rsid w:val="00280CB5"/>
    <w:pPr>
      <w:ind w:firstLine="0"/>
      <w:jc w:val="left"/>
    </w:pPr>
    <w:rPr>
      <w:bCs/>
    </w:rPr>
  </w:style>
  <w:style w:type="character" w:customStyle="1" w:styleId="BodyNum0">
    <w:name w:val="Body_Num Знак"/>
    <w:basedOn w:val="Body0"/>
    <w:link w:val="BodyNum"/>
    <w:rsid w:val="00911006"/>
    <w:rPr>
      <w:rFonts w:ascii="Times New Roman" w:eastAsia="Times New Roman" w:hAnsi="Times New Roman" w:cs="Times New Roman"/>
      <w:noProof/>
      <w:szCs w:val="20"/>
      <w:lang w:eastAsia="ru-RU"/>
    </w:rPr>
  </w:style>
  <w:style w:type="character" w:customStyle="1" w:styleId="TableTitle0">
    <w:name w:val="Table_Title Знак"/>
    <w:basedOn w:val="a1"/>
    <w:link w:val="TableTitle"/>
    <w:rsid w:val="00280CB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2">
    <w:name w:val="Заголовок 1 Знак"/>
    <w:aliases w:val="H1 Знак,Заголовок 1 Знак Знак Знак Знак Знак Знак Знак Знак Знак Знак,Document Header1 Знак,Введение... Знак,Б1 Знак,Heading 1iz Знак,Б11 Знак,Заголовок параграфа (1.) Знак,Headi... Знак,Header1-2000 Знак,h1 Знак,Heading 1 Char1 Знак"/>
    <w:basedOn w:val="a1"/>
    <w:link w:val="11"/>
    <w:uiPriority w:val="99"/>
    <w:rsid w:val="00C952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3">
    <w:name w:val="table of figures"/>
    <w:basedOn w:val="a0"/>
    <w:next w:val="a0"/>
    <w:uiPriority w:val="99"/>
    <w:unhideWhenUsed/>
    <w:rsid w:val="00CF4753"/>
  </w:style>
  <w:style w:type="character" w:styleId="af4">
    <w:name w:val="Placeholder Text"/>
    <w:basedOn w:val="a1"/>
    <w:uiPriority w:val="99"/>
    <w:semiHidden/>
    <w:rsid w:val="00B266F0"/>
    <w:rPr>
      <w:color w:val="808080"/>
    </w:rPr>
  </w:style>
  <w:style w:type="character" w:customStyle="1" w:styleId="Header40">
    <w:name w:val="Header_4 Знак"/>
    <w:link w:val="Header4"/>
    <w:rsid w:val="00107F9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5">
    <w:name w:val="toa heading"/>
    <w:basedOn w:val="a0"/>
    <w:next w:val="a0"/>
    <w:uiPriority w:val="99"/>
    <w:semiHidden/>
    <w:unhideWhenUsed/>
    <w:rsid w:val="0018763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31">
    <w:name w:val="Заголовок 3 Знак"/>
    <w:aliases w:val="H3 Знак,h3 Знак,3 Знак"/>
    <w:basedOn w:val="a1"/>
    <w:link w:val="30"/>
    <w:uiPriority w:val="99"/>
    <w:rsid w:val="00612DB6"/>
    <w:rPr>
      <w:rFonts w:ascii="Calibri" w:eastAsia="Times New Roman" w:hAnsi="Calibri" w:cs="Times New Roman"/>
      <w:b/>
      <w:bCs/>
      <w:color w:val="595959"/>
      <w:sz w:val="30"/>
      <w:szCs w:val="30"/>
      <w:lang w:eastAsia="ru-RU"/>
    </w:rPr>
  </w:style>
  <w:style w:type="character" w:customStyle="1" w:styleId="51">
    <w:name w:val="Заголовок 5 Знак"/>
    <w:aliases w:val="H5 Знак"/>
    <w:basedOn w:val="a1"/>
    <w:link w:val="50"/>
    <w:uiPriority w:val="99"/>
    <w:rsid w:val="00612DB6"/>
    <w:rPr>
      <w:rFonts w:ascii="Calibri" w:eastAsia="Times New Roman" w:hAnsi="Calibri" w:cs="Times New Roman"/>
      <w:color w:val="243F60"/>
      <w:sz w:val="20"/>
      <w:szCs w:val="20"/>
      <w:lang w:eastAsia="ru-RU"/>
    </w:rPr>
  </w:style>
  <w:style w:type="character" w:customStyle="1" w:styleId="61">
    <w:name w:val="Заголовок 6 Знак"/>
    <w:aliases w:val="H6 Знак"/>
    <w:basedOn w:val="a1"/>
    <w:link w:val="60"/>
    <w:uiPriority w:val="99"/>
    <w:rsid w:val="00612DB6"/>
    <w:rPr>
      <w:rFonts w:ascii="Calibri" w:eastAsia="Times New Roman" w:hAnsi="Calibri" w:cs="Times New Roman"/>
      <w:i/>
      <w:iCs/>
      <w:color w:val="243F60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612DB6"/>
    <w:rPr>
      <w:rFonts w:ascii="Calibri" w:eastAsia="Times New Roman" w:hAnsi="Calibri" w:cs="Times New Roman"/>
      <w:i/>
      <w:iCs/>
      <w:color w:val="404040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612DB6"/>
    <w:rPr>
      <w:rFonts w:ascii="Calibri" w:eastAsia="Times New Roman" w:hAnsi="Calibri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612DB6"/>
    <w:rPr>
      <w:rFonts w:ascii="Calibri" w:eastAsia="Times New Roman" w:hAnsi="Calibri" w:cs="Times New Roman"/>
      <w:i/>
      <w:iCs/>
      <w:color w:val="404040"/>
      <w:sz w:val="20"/>
      <w:szCs w:val="20"/>
      <w:lang w:eastAsia="ru-RU"/>
    </w:rPr>
  </w:style>
  <w:style w:type="table" w:customStyle="1" w:styleId="32">
    <w:name w:val="Стиль3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jc w:val="center"/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10">
    <w:name w:val="Стиль31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20">
    <w:name w:val="Стиль32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3">
    <w:name w:val="Стиль33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paragraph" w:styleId="af6">
    <w:name w:val="Revision"/>
    <w:hidden/>
    <w:uiPriority w:val="99"/>
    <w:semiHidden/>
    <w:rsid w:val="00612DB6"/>
    <w:pPr>
      <w:spacing w:after="0" w:line="240" w:lineRule="auto"/>
    </w:pPr>
    <w:rPr>
      <w:rFonts w:ascii="Cambria" w:eastAsia="Times New Roman" w:hAnsi="Cambria" w:cs="Times New Roman"/>
      <w:sz w:val="24"/>
      <w:lang w:val="en-US"/>
    </w:rPr>
  </w:style>
  <w:style w:type="character" w:styleId="af7">
    <w:name w:val="FollowedHyperlink"/>
    <w:basedOn w:val="a1"/>
    <w:uiPriority w:val="99"/>
    <w:semiHidden/>
    <w:rsid w:val="00612DB6"/>
    <w:rPr>
      <w:rFonts w:cs="Times New Roman"/>
      <w:color w:val="800080"/>
      <w:u w:val="single"/>
    </w:rPr>
  </w:style>
  <w:style w:type="paragraph" w:styleId="21">
    <w:name w:val="Body Text 2"/>
    <w:basedOn w:val="a0"/>
    <w:link w:val="22"/>
    <w:uiPriority w:val="99"/>
    <w:semiHidden/>
    <w:rsid w:val="00612DB6"/>
    <w:pPr>
      <w:spacing w:after="120" w:line="480" w:lineRule="auto"/>
      <w:ind w:firstLine="709"/>
    </w:pPr>
    <w:rPr>
      <w:rFonts w:ascii="Cambria" w:hAnsi="Cambria"/>
      <w:sz w:val="24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612DB6"/>
    <w:rPr>
      <w:rFonts w:ascii="Cambria" w:eastAsia="Times New Roman" w:hAnsi="Cambria" w:cs="Times New Roman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semiHidden/>
    <w:rsid w:val="00612DB6"/>
    <w:pPr>
      <w:spacing w:after="120" w:line="480" w:lineRule="auto"/>
      <w:ind w:left="283" w:firstLine="709"/>
    </w:pPr>
    <w:rPr>
      <w:rFonts w:ascii="Cambria" w:hAnsi="Cambria"/>
      <w:sz w:val="24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612DB6"/>
    <w:rPr>
      <w:rFonts w:ascii="Cambria" w:eastAsia="Times New Roman" w:hAnsi="Cambria" w:cs="Times New Roman"/>
      <w:sz w:val="24"/>
      <w:szCs w:val="20"/>
      <w:lang w:eastAsia="ru-RU"/>
    </w:rPr>
  </w:style>
  <w:style w:type="paragraph" w:styleId="af8">
    <w:name w:val="List"/>
    <w:basedOn w:val="a0"/>
    <w:uiPriority w:val="99"/>
    <w:semiHidden/>
    <w:rsid w:val="00612DB6"/>
    <w:pPr>
      <w:spacing w:after="120" w:line="276" w:lineRule="auto"/>
      <w:ind w:left="283" w:hanging="283"/>
      <w:contextualSpacing/>
    </w:pPr>
    <w:rPr>
      <w:rFonts w:ascii="Cambria" w:hAnsi="Cambria"/>
      <w:sz w:val="22"/>
      <w:szCs w:val="22"/>
      <w:lang w:eastAsia="en-US"/>
    </w:rPr>
  </w:style>
  <w:style w:type="paragraph" w:styleId="13">
    <w:name w:val="toc 1"/>
    <w:basedOn w:val="a0"/>
    <w:next w:val="a0"/>
    <w:autoRedefine/>
    <w:uiPriority w:val="39"/>
    <w:unhideWhenUsed/>
    <w:qFormat/>
    <w:rsid w:val="00CF4753"/>
    <w:pPr>
      <w:tabs>
        <w:tab w:val="right" w:leader="dot" w:pos="9344"/>
      </w:tabs>
      <w:spacing w:after="100"/>
    </w:pPr>
  </w:style>
  <w:style w:type="paragraph" w:styleId="25">
    <w:name w:val="toc 2"/>
    <w:basedOn w:val="a0"/>
    <w:next w:val="a0"/>
    <w:autoRedefine/>
    <w:uiPriority w:val="39"/>
    <w:unhideWhenUsed/>
    <w:qFormat/>
    <w:rsid w:val="00CF4753"/>
    <w:pPr>
      <w:spacing w:after="100"/>
      <w:ind w:left="200"/>
    </w:pPr>
  </w:style>
  <w:style w:type="paragraph" w:styleId="af9">
    <w:name w:val="footer"/>
    <w:basedOn w:val="a0"/>
    <w:link w:val="afa"/>
    <w:uiPriority w:val="99"/>
    <w:unhideWhenUsed/>
    <w:rsid w:val="00CF4753"/>
    <w:pPr>
      <w:tabs>
        <w:tab w:val="center" w:pos="4677"/>
        <w:tab w:val="right" w:pos="9355"/>
      </w:tabs>
    </w:pPr>
  </w:style>
  <w:style w:type="paragraph" w:styleId="14">
    <w:name w:val="index 1"/>
    <w:basedOn w:val="a0"/>
    <w:next w:val="a0"/>
    <w:autoRedefine/>
    <w:uiPriority w:val="99"/>
    <w:semiHidden/>
    <w:rsid w:val="00612DB6"/>
    <w:pPr>
      <w:ind w:left="200" w:hanging="200"/>
    </w:pPr>
  </w:style>
  <w:style w:type="paragraph" w:styleId="26">
    <w:name w:val="index 2"/>
    <w:basedOn w:val="a0"/>
    <w:next w:val="a0"/>
    <w:autoRedefine/>
    <w:uiPriority w:val="99"/>
    <w:semiHidden/>
    <w:rsid w:val="00612DB6"/>
    <w:pPr>
      <w:ind w:left="400" w:hanging="200"/>
    </w:pPr>
  </w:style>
  <w:style w:type="paragraph" w:styleId="34">
    <w:name w:val="index 3"/>
    <w:basedOn w:val="a0"/>
    <w:next w:val="a0"/>
    <w:autoRedefine/>
    <w:uiPriority w:val="99"/>
    <w:semiHidden/>
    <w:rsid w:val="00612DB6"/>
    <w:pPr>
      <w:ind w:left="600" w:hanging="200"/>
    </w:pPr>
  </w:style>
  <w:style w:type="paragraph" w:styleId="43">
    <w:name w:val="index 4"/>
    <w:basedOn w:val="a0"/>
    <w:next w:val="a0"/>
    <w:autoRedefine/>
    <w:uiPriority w:val="99"/>
    <w:semiHidden/>
    <w:rsid w:val="00612DB6"/>
    <w:pPr>
      <w:ind w:left="800" w:hanging="200"/>
    </w:pPr>
  </w:style>
  <w:style w:type="paragraph" w:styleId="52">
    <w:name w:val="index 5"/>
    <w:basedOn w:val="a0"/>
    <w:next w:val="a0"/>
    <w:autoRedefine/>
    <w:uiPriority w:val="99"/>
    <w:semiHidden/>
    <w:rsid w:val="00612DB6"/>
    <w:pPr>
      <w:ind w:left="1000" w:hanging="200"/>
    </w:pPr>
  </w:style>
  <w:style w:type="paragraph" w:styleId="62">
    <w:name w:val="index 6"/>
    <w:basedOn w:val="a0"/>
    <w:next w:val="a0"/>
    <w:autoRedefine/>
    <w:uiPriority w:val="99"/>
    <w:semiHidden/>
    <w:rsid w:val="00612DB6"/>
    <w:pPr>
      <w:ind w:left="1200" w:hanging="200"/>
    </w:pPr>
  </w:style>
  <w:style w:type="paragraph" w:styleId="71">
    <w:name w:val="index 7"/>
    <w:basedOn w:val="a0"/>
    <w:next w:val="a0"/>
    <w:autoRedefine/>
    <w:uiPriority w:val="99"/>
    <w:semiHidden/>
    <w:rsid w:val="00612DB6"/>
    <w:pPr>
      <w:ind w:left="1400" w:hanging="200"/>
    </w:pPr>
  </w:style>
  <w:style w:type="paragraph" w:styleId="81">
    <w:name w:val="index 8"/>
    <w:basedOn w:val="a0"/>
    <w:next w:val="a0"/>
    <w:autoRedefine/>
    <w:uiPriority w:val="99"/>
    <w:semiHidden/>
    <w:rsid w:val="00612DB6"/>
    <w:pPr>
      <w:ind w:left="1600" w:hanging="200"/>
    </w:pPr>
  </w:style>
  <w:style w:type="paragraph" w:styleId="91">
    <w:name w:val="index 9"/>
    <w:basedOn w:val="a0"/>
    <w:next w:val="a0"/>
    <w:autoRedefine/>
    <w:uiPriority w:val="99"/>
    <w:semiHidden/>
    <w:rsid w:val="00612DB6"/>
    <w:pPr>
      <w:ind w:left="1800" w:hanging="200"/>
    </w:pPr>
  </w:style>
  <w:style w:type="paragraph" w:styleId="afb">
    <w:name w:val="index heading"/>
    <w:basedOn w:val="a0"/>
    <w:next w:val="14"/>
    <w:uiPriority w:val="99"/>
    <w:semiHidden/>
    <w:rsid w:val="00612DB6"/>
  </w:style>
  <w:style w:type="character" w:customStyle="1" w:styleId="afa">
    <w:name w:val="Нижний колонтитул Знак"/>
    <w:basedOn w:val="a1"/>
    <w:link w:val="af9"/>
    <w:uiPriority w:val="99"/>
    <w:rsid w:val="00CF4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header"/>
    <w:basedOn w:val="a0"/>
    <w:link w:val="afd"/>
    <w:unhideWhenUsed/>
    <w:rsid w:val="00CF4753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1"/>
    <w:link w:val="afc"/>
    <w:rsid w:val="00CF4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Normal Indent"/>
    <w:basedOn w:val="a0"/>
    <w:uiPriority w:val="99"/>
    <w:semiHidden/>
    <w:rsid w:val="00612DB6"/>
    <w:pPr>
      <w:ind w:left="708"/>
      <w:jc w:val="center"/>
    </w:pPr>
    <w:rPr>
      <w:rFonts w:ascii="Sans Serif 10cpi" w:hAnsi="Sans Serif 10cpi"/>
    </w:rPr>
  </w:style>
  <w:style w:type="paragraph" w:styleId="aff">
    <w:name w:val="Block Text"/>
    <w:basedOn w:val="a0"/>
    <w:uiPriority w:val="99"/>
    <w:semiHidden/>
    <w:rsid w:val="00612DB6"/>
    <w:pPr>
      <w:ind w:left="680" w:right="-1"/>
    </w:pPr>
    <w:rPr>
      <w:sz w:val="22"/>
    </w:rPr>
  </w:style>
  <w:style w:type="paragraph" w:styleId="27">
    <w:name w:val="List Bullet 2"/>
    <w:basedOn w:val="a0"/>
    <w:uiPriority w:val="99"/>
    <w:semiHidden/>
    <w:rsid w:val="00612DB6"/>
    <w:pPr>
      <w:keepLines/>
      <w:tabs>
        <w:tab w:val="num" w:pos="1435"/>
      </w:tabs>
      <w:spacing w:after="60" w:line="288" w:lineRule="auto"/>
      <w:ind w:left="1435" w:hanging="358"/>
      <w:jc w:val="both"/>
    </w:pPr>
    <w:rPr>
      <w:rFonts w:ascii="Calibri" w:hAnsi="Calibri"/>
      <w:sz w:val="22"/>
      <w:szCs w:val="24"/>
      <w:lang w:eastAsia="en-US"/>
    </w:rPr>
  </w:style>
  <w:style w:type="paragraph" w:styleId="40">
    <w:name w:val="List Bullet 4"/>
    <w:basedOn w:val="a0"/>
    <w:uiPriority w:val="99"/>
    <w:semiHidden/>
    <w:rsid w:val="00612DB6"/>
    <w:pPr>
      <w:numPr>
        <w:numId w:val="6"/>
      </w:numPr>
      <w:spacing w:after="120" w:line="276" w:lineRule="auto"/>
      <w:contextualSpacing/>
    </w:pPr>
    <w:rPr>
      <w:rFonts w:ascii="Cambria" w:hAnsi="Cambria"/>
      <w:sz w:val="22"/>
      <w:szCs w:val="22"/>
      <w:lang w:eastAsia="en-US"/>
    </w:rPr>
  </w:style>
  <w:style w:type="table" w:customStyle="1" w:styleId="15">
    <w:name w:val="Сетка таблицы1"/>
    <w:uiPriority w:val="99"/>
    <w:rsid w:val="00612DB6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List Bullet 3"/>
    <w:basedOn w:val="a0"/>
    <w:uiPriority w:val="99"/>
    <w:semiHidden/>
    <w:rsid w:val="00612DB6"/>
    <w:pPr>
      <w:tabs>
        <w:tab w:val="num" w:pos="926"/>
      </w:tabs>
      <w:spacing w:after="120" w:line="276" w:lineRule="auto"/>
      <w:ind w:left="926" w:hanging="360"/>
      <w:contextualSpacing/>
    </w:pPr>
    <w:rPr>
      <w:rFonts w:ascii="Cambria" w:hAnsi="Cambria"/>
      <w:sz w:val="22"/>
      <w:szCs w:val="22"/>
      <w:lang w:eastAsia="en-US"/>
    </w:rPr>
  </w:style>
  <w:style w:type="character" w:customStyle="1" w:styleId="external-link">
    <w:name w:val="external-link"/>
    <w:basedOn w:val="a1"/>
    <w:rsid w:val="00612DB6"/>
    <w:rPr>
      <w:rFonts w:cs="Times New Roman"/>
    </w:rPr>
  </w:style>
  <w:style w:type="numbering" w:customStyle="1" w:styleId="a">
    <w:name w:val="Списки"/>
    <w:rsid w:val="00612DB6"/>
    <w:pPr>
      <w:numPr>
        <w:numId w:val="4"/>
      </w:numPr>
    </w:pPr>
  </w:style>
  <w:style w:type="numbering" w:customStyle="1" w:styleId="10">
    <w:name w:val="Стиль1"/>
    <w:rsid w:val="00612DB6"/>
    <w:pPr>
      <w:numPr>
        <w:numId w:val="5"/>
      </w:numPr>
    </w:pPr>
  </w:style>
  <w:style w:type="character" w:customStyle="1" w:styleId="16">
    <w:name w:val="Упомянуть1"/>
    <w:basedOn w:val="a1"/>
    <w:uiPriority w:val="99"/>
    <w:semiHidden/>
    <w:unhideWhenUsed/>
    <w:rsid w:val="00612DB6"/>
    <w:rPr>
      <w:color w:val="2B579A"/>
      <w:shd w:val="clear" w:color="auto" w:fill="E6E6E6"/>
    </w:rPr>
  </w:style>
  <w:style w:type="character" w:customStyle="1" w:styleId="17">
    <w:name w:val="Неразрешенное упоминание1"/>
    <w:basedOn w:val="a1"/>
    <w:uiPriority w:val="99"/>
    <w:semiHidden/>
    <w:unhideWhenUsed/>
    <w:rsid w:val="00612DB6"/>
    <w:rPr>
      <w:color w:val="808080"/>
      <w:shd w:val="clear" w:color="auto" w:fill="E6E6E6"/>
    </w:rPr>
  </w:style>
  <w:style w:type="character" w:customStyle="1" w:styleId="UnresolvedMention">
    <w:name w:val="Unresolved Mention"/>
    <w:basedOn w:val="a1"/>
    <w:uiPriority w:val="99"/>
    <w:semiHidden/>
    <w:unhideWhenUsed/>
    <w:rsid w:val="00612DB6"/>
    <w:rPr>
      <w:color w:val="808080"/>
      <w:shd w:val="clear" w:color="auto" w:fill="E6E6E6"/>
    </w:rPr>
  </w:style>
  <w:style w:type="paragraph" w:customStyle="1" w:styleId="PictureName">
    <w:name w:val="Picture_Name"/>
    <w:basedOn w:val="Body"/>
    <w:qFormat/>
    <w:rsid w:val="00C11432"/>
    <w:pPr>
      <w:jc w:val="center"/>
    </w:pPr>
    <w:rPr>
      <w:b/>
      <w:sz w:val="20"/>
    </w:rPr>
  </w:style>
  <w:style w:type="paragraph" w:styleId="36">
    <w:name w:val="toc 3"/>
    <w:basedOn w:val="a0"/>
    <w:next w:val="a0"/>
    <w:autoRedefine/>
    <w:uiPriority w:val="39"/>
    <w:unhideWhenUsed/>
    <w:qFormat/>
    <w:rsid w:val="006C3BA4"/>
    <w:pPr>
      <w:spacing w:after="100"/>
      <w:ind w:left="400"/>
    </w:pPr>
  </w:style>
  <w:style w:type="character" w:styleId="aff0">
    <w:name w:val="annotation reference"/>
    <w:basedOn w:val="a1"/>
    <w:semiHidden/>
    <w:unhideWhenUsed/>
    <w:rsid w:val="009B2D43"/>
    <w:rPr>
      <w:sz w:val="16"/>
      <w:szCs w:val="16"/>
    </w:rPr>
  </w:style>
  <w:style w:type="paragraph" w:styleId="aff1">
    <w:name w:val="annotation text"/>
    <w:basedOn w:val="a0"/>
    <w:link w:val="aff2"/>
    <w:semiHidden/>
    <w:unhideWhenUsed/>
    <w:rsid w:val="009B2D43"/>
  </w:style>
  <w:style w:type="character" w:customStyle="1" w:styleId="aff2">
    <w:name w:val="Текст примечания Знак"/>
    <w:basedOn w:val="a1"/>
    <w:link w:val="aff1"/>
    <w:semiHidden/>
    <w:rsid w:val="009B2D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4">
    <w:name w:val="toc 4"/>
    <w:basedOn w:val="a0"/>
    <w:next w:val="a0"/>
    <w:autoRedefine/>
    <w:uiPriority w:val="39"/>
    <w:unhideWhenUsed/>
    <w:rsid w:val="009C2219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3">
    <w:name w:val="toc 5"/>
    <w:basedOn w:val="a0"/>
    <w:next w:val="a0"/>
    <w:autoRedefine/>
    <w:uiPriority w:val="39"/>
    <w:unhideWhenUsed/>
    <w:rsid w:val="009C2219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3">
    <w:name w:val="toc 6"/>
    <w:basedOn w:val="a0"/>
    <w:next w:val="a0"/>
    <w:autoRedefine/>
    <w:uiPriority w:val="39"/>
    <w:unhideWhenUsed/>
    <w:rsid w:val="009C2219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0"/>
    <w:next w:val="a0"/>
    <w:autoRedefine/>
    <w:uiPriority w:val="39"/>
    <w:unhideWhenUsed/>
    <w:rsid w:val="009C2219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0"/>
    <w:next w:val="a0"/>
    <w:autoRedefine/>
    <w:uiPriority w:val="39"/>
    <w:unhideWhenUsed/>
    <w:rsid w:val="009C2219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0"/>
    <w:next w:val="a0"/>
    <w:autoRedefine/>
    <w:uiPriority w:val="39"/>
    <w:unhideWhenUsed/>
    <w:rsid w:val="009C2219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f3">
    <w:name w:val="Strong"/>
    <w:basedOn w:val="a1"/>
    <w:uiPriority w:val="22"/>
    <w:qFormat/>
    <w:rsid w:val="00A91647"/>
    <w:rPr>
      <w:b/>
      <w:bCs/>
    </w:rPr>
  </w:style>
  <w:style w:type="paragraph" w:styleId="aff4">
    <w:name w:val="Normal (Web)"/>
    <w:basedOn w:val="a0"/>
    <w:uiPriority w:val="99"/>
    <w:semiHidden/>
    <w:unhideWhenUsed/>
    <w:rsid w:val="00A9164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Название1"/>
    <w:basedOn w:val="a0"/>
    <w:rsid w:val="00EC5197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rsid w:val="00D254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5">
    <w:name w:val="Таблица название столбцов"/>
    <w:next w:val="a0"/>
    <w:rsid w:val="00D254C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0" w:line="360" w:lineRule="auto"/>
      <w:ind w:firstLine="79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  <w:style w:type="paragraph" w:customStyle="1" w:styleId="aff6">
    <w:name w:val="Таблица текст в ячейках"/>
    <w:rsid w:val="00D254C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customStyle="1" w:styleId="aff7">
    <w:name w:val="Таблица название таблицы"/>
    <w:rsid w:val="00D254CD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0"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customStyle="1" w:styleId="ListMark2">
    <w:name w:val="List_Mark_2"/>
    <w:rsid w:val="00382390"/>
    <w:pPr>
      <w:numPr>
        <w:ilvl w:val="1"/>
        <w:numId w:val="22"/>
      </w:numPr>
      <w:pBdr>
        <w:top w:val="nil"/>
        <w:left w:val="nil"/>
        <w:bottom w:val="nil"/>
        <w:right w:val="nil"/>
        <w:between w:val="nil"/>
        <w:bar w:val="nil"/>
      </w:pBdr>
      <w:spacing w:before="120" w:after="0"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numbering" w:customStyle="1" w:styleId="4">
    <w:name w:val="Импортированный стиль 4"/>
    <w:rsid w:val="00382390"/>
    <w:pPr>
      <w:numPr>
        <w:numId w:val="21"/>
      </w:numPr>
    </w:pPr>
  </w:style>
  <w:style w:type="paragraph" w:customStyle="1" w:styleId="ListMark1">
    <w:name w:val="List_Mark_1"/>
    <w:rsid w:val="00B65028"/>
    <w:pPr>
      <w:numPr>
        <w:numId w:val="26"/>
      </w:numPr>
      <w:pBdr>
        <w:top w:val="nil"/>
        <w:left w:val="nil"/>
        <w:bottom w:val="nil"/>
        <w:right w:val="nil"/>
        <w:between w:val="nil"/>
        <w:bar w:val="nil"/>
      </w:pBdr>
      <w:spacing w:before="120" w:after="0"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numbering" w:customStyle="1" w:styleId="3">
    <w:name w:val="Импортированный стиль 3"/>
    <w:rsid w:val="00B65028"/>
    <w:pPr>
      <w:numPr>
        <w:numId w:val="25"/>
      </w:numPr>
    </w:pPr>
  </w:style>
  <w:style w:type="paragraph" w:customStyle="1" w:styleId="ListNum1">
    <w:name w:val="List_Num_1"/>
    <w:rsid w:val="005F6E09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numbering" w:customStyle="1" w:styleId="6">
    <w:name w:val="Импортированный стиль 6"/>
    <w:rsid w:val="005F6E09"/>
    <w:pPr>
      <w:numPr>
        <w:numId w:val="27"/>
      </w:numPr>
    </w:pPr>
  </w:style>
  <w:style w:type="numbering" w:customStyle="1" w:styleId="1">
    <w:name w:val="Импортированный стиль 1"/>
    <w:rsid w:val="00CE0879"/>
    <w:pPr>
      <w:numPr>
        <w:numId w:val="30"/>
      </w:numPr>
    </w:pPr>
  </w:style>
  <w:style w:type="paragraph" w:customStyle="1" w:styleId="ListMark3">
    <w:name w:val="List_Mark_3"/>
    <w:rsid w:val="0097476F"/>
    <w:pPr>
      <w:numPr>
        <w:ilvl w:val="2"/>
        <w:numId w:val="33"/>
      </w:numPr>
      <w:pBdr>
        <w:top w:val="nil"/>
        <w:left w:val="nil"/>
        <w:bottom w:val="nil"/>
        <w:right w:val="nil"/>
        <w:between w:val="nil"/>
        <w:bar w:val="nil"/>
      </w:pBdr>
      <w:spacing w:before="120" w:after="0"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numbering" w:customStyle="1" w:styleId="5">
    <w:name w:val="Импортированный стиль 5"/>
    <w:rsid w:val="0097476F"/>
    <w:pPr>
      <w:numPr>
        <w:numId w:val="3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qFormat="1"/>
    <w:lsdException w:name="annotation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4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heading 1"/>
    <w:aliases w:val="H1,Заголовок 1 Знак Знак Знак Знак Знак Знак Знак Знак Знак,Document Header1,Введение...,Б1,Heading 1iz,Б11,Заголовок параграфа (1.),Headi...,Header1-2000,h1,Heading 1 Char1,Heading 1 Char Char,PARA1 Char Char,Heading1 Char Char,h1 Char Char"/>
    <w:basedOn w:val="a0"/>
    <w:next w:val="a0"/>
    <w:link w:val="12"/>
    <w:uiPriority w:val="99"/>
    <w:qFormat/>
    <w:rsid w:val="00C952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H2,h2,Numbered text 3,Раздел,2 headline,h,headline,2,Reset numbering,Gliederung2,Gliederung,Indented Heading,H21,H22,Indented Heading1,Indented Heading2,Indented Heading3,Indented Heading4,H23,H211,H221,Indented Heading5,Indented Heading6"/>
    <w:basedOn w:val="a0"/>
    <w:next w:val="a0"/>
    <w:link w:val="20"/>
    <w:uiPriority w:val="99"/>
    <w:unhideWhenUsed/>
    <w:qFormat/>
    <w:rsid w:val="00C429AC"/>
    <w:pPr>
      <w:spacing w:beforeLines="60" w:before="144" w:afterLines="60" w:after="144" w:line="312" w:lineRule="auto"/>
      <w:contextualSpacing/>
      <w:jc w:val="both"/>
      <w:outlineLvl w:val="1"/>
    </w:pPr>
    <w:rPr>
      <w:b/>
      <w:sz w:val="22"/>
      <w:szCs w:val="22"/>
    </w:rPr>
  </w:style>
  <w:style w:type="paragraph" w:styleId="30">
    <w:name w:val="heading 3"/>
    <w:aliases w:val="H3,h3,3"/>
    <w:basedOn w:val="a0"/>
    <w:next w:val="a0"/>
    <w:link w:val="31"/>
    <w:uiPriority w:val="99"/>
    <w:qFormat/>
    <w:rsid w:val="00612DB6"/>
    <w:pPr>
      <w:keepNext/>
      <w:keepLines/>
      <w:spacing w:before="200" w:after="240"/>
      <w:outlineLvl w:val="2"/>
    </w:pPr>
    <w:rPr>
      <w:rFonts w:ascii="Calibri" w:hAnsi="Calibri"/>
      <w:b/>
      <w:bCs/>
      <w:color w:val="595959"/>
      <w:sz w:val="30"/>
      <w:szCs w:val="30"/>
    </w:rPr>
  </w:style>
  <w:style w:type="paragraph" w:styleId="41">
    <w:name w:val="heading 4"/>
    <w:aliases w:val="H4,Параграф,Заголовок 4 (Приложение),h4,a) b) c),h4 sub sub heading"/>
    <w:basedOn w:val="a0"/>
    <w:next w:val="a0"/>
    <w:link w:val="42"/>
    <w:uiPriority w:val="99"/>
    <w:unhideWhenUsed/>
    <w:qFormat/>
    <w:rsid w:val="004928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aliases w:val="H5"/>
    <w:basedOn w:val="a0"/>
    <w:next w:val="a0"/>
    <w:link w:val="51"/>
    <w:uiPriority w:val="99"/>
    <w:qFormat/>
    <w:rsid w:val="00612DB6"/>
    <w:pPr>
      <w:keepNext/>
      <w:keepLines/>
      <w:spacing w:before="200" w:after="120" w:line="276" w:lineRule="auto"/>
      <w:ind w:firstLine="709"/>
      <w:outlineLvl w:val="4"/>
    </w:pPr>
    <w:rPr>
      <w:rFonts w:ascii="Calibri" w:hAnsi="Calibri"/>
      <w:color w:val="243F60"/>
    </w:rPr>
  </w:style>
  <w:style w:type="paragraph" w:styleId="60">
    <w:name w:val="heading 6"/>
    <w:aliases w:val="H6"/>
    <w:basedOn w:val="a0"/>
    <w:next w:val="a0"/>
    <w:link w:val="61"/>
    <w:uiPriority w:val="99"/>
    <w:qFormat/>
    <w:rsid w:val="00612DB6"/>
    <w:pPr>
      <w:keepNext/>
      <w:keepLines/>
      <w:spacing w:before="200" w:after="120" w:line="276" w:lineRule="auto"/>
      <w:ind w:firstLine="709"/>
      <w:outlineLvl w:val="5"/>
    </w:pPr>
    <w:rPr>
      <w:rFonts w:ascii="Calibri" w:hAnsi="Calibri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612DB6"/>
    <w:pPr>
      <w:keepNext/>
      <w:keepLines/>
      <w:spacing w:before="200" w:after="120" w:line="276" w:lineRule="auto"/>
      <w:ind w:firstLine="709"/>
      <w:outlineLvl w:val="6"/>
    </w:pPr>
    <w:rPr>
      <w:rFonts w:ascii="Calibri" w:hAnsi="Calibri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rsid w:val="00612DB6"/>
    <w:pPr>
      <w:keepNext/>
      <w:keepLines/>
      <w:spacing w:before="200" w:after="120" w:line="276" w:lineRule="auto"/>
      <w:ind w:firstLine="709"/>
      <w:outlineLvl w:val="7"/>
    </w:pPr>
    <w:rPr>
      <w:rFonts w:ascii="Calibri" w:hAnsi="Calibri"/>
      <w:color w:val="4F81BD"/>
    </w:rPr>
  </w:style>
  <w:style w:type="paragraph" w:styleId="9">
    <w:name w:val="heading 9"/>
    <w:basedOn w:val="a0"/>
    <w:next w:val="a0"/>
    <w:link w:val="90"/>
    <w:uiPriority w:val="99"/>
    <w:qFormat/>
    <w:rsid w:val="00612DB6"/>
    <w:pPr>
      <w:keepNext/>
      <w:keepLines/>
      <w:spacing w:before="200" w:after="120" w:line="276" w:lineRule="auto"/>
      <w:ind w:firstLine="709"/>
      <w:outlineLvl w:val="8"/>
    </w:pPr>
    <w:rPr>
      <w:rFonts w:ascii="Calibri" w:hAnsi="Calibri"/>
      <w:i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ody">
    <w:name w:val="Body"/>
    <w:link w:val="Body0"/>
    <w:rsid w:val="009B5EA3"/>
    <w:pPr>
      <w:spacing w:before="120" w:after="60" w:line="312" w:lineRule="auto"/>
      <w:ind w:firstLine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Body0">
    <w:name w:val="Body Знак"/>
    <w:link w:val="Body"/>
    <w:rsid w:val="009B5EA3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Header1">
    <w:name w:val="Header_1"/>
    <w:next w:val="Body"/>
    <w:link w:val="Header10"/>
    <w:autoRedefine/>
    <w:rsid w:val="00691D08"/>
    <w:pPr>
      <w:keepNext/>
      <w:keepLines/>
      <w:pageBreakBefore/>
      <w:numPr>
        <w:numId w:val="1"/>
      </w:numPr>
      <w:suppressAutoHyphens/>
      <w:spacing w:before="360" w:after="24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er10">
    <w:name w:val="Header_1 Знак"/>
    <w:link w:val="Header1"/>
    <w:rsid w:val="00691D0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Command">
    <w:name w:val="Command"/>
    <w:rsid w:val="006212B2"/>
    <w:rPr>
      <w:b/>
    </w:rPr>
  </w:style>
  <w:style w:type="paragraph" w:customStyle="1" w:styleId="List1">
    <w:name w:val="List_1"/>
    <w:basedOn w:val="Body"/>
    <w:link w:val="List10"/>
    <w:rsid w:val="00947140"/>
    <w:pPr>
      <w:numPr>
        <w:numId w:val="2"/>
      </w:numPr>
      <w:tabs>
        <w:tab w:val="left" w:pos="284"/>
        <w:tab w:val="num" w:pos="717"/>
      </w:tabs>
      <w:spacing w:before="40" w:after="40" w:line="240" w:lineRule="auto"/>
      <w:ind w:left="641"/>
    </w:pPr>
    <w:rPr>
      <w:snapToGrid w:val="0"/>
    </w:rPr>
  </w:style>
  <w:style w:type="paragraph" w:customStyle="1" w:styleId="Header2">
    <w:name w:val="Header_2"/>
    <w:basedOn w:val="Header1"/>
    <w:next w:val="Body"/>
    <w:link w:val="Header20"/>
    <w:autoRedefine/>
    <w:rsid w:val="000E163D"/>
    <w:pPr>
      <w:pageBreakBefore w:val="0"/>
      <w:numPr>
        <w:ilvl w:val="1"/>
      </w:numPr>
      <w:tabs>
        <w:tab w:val="num" w:pos="360"/>
      </w:tabs>
      <w:ind w:firstLine="340"/>
      <w:outlineLvl w:val="1"/>
    </w:pPr>
    <w:rPr>
      <w:bCs/>
      <w:sz w:val="28"/>
    </w:rPr>
  </w:style>
  <w:style w:type="paragraph" w:customStyle="1" w:styleId="Header3">
    <w:name w:val="Header_3"/>
    <w:basedOn w:val="Header1"/>
    <w:next w:val="Body"/>
    <w:link w:val="Header30"/>
    <w:autoRedefine/>
    <w:rsid w:val="008E1FD3"/>
    <w:pPr>
      <w:pageBreakBefore w:val="0"/>
      <w:numPr>
        <w:ilvl w:val="2"/>
      </w:numPr>
      <w:tabs>
        <w:tab w:val="num" w:pos="360"/>
      </w:tabs>
      <w:ind w:firstLine="709"/>
      <w:outlineLvl w:val="2"/>
    </w:pPr>
    <w:rPr>
      <w:sz w:val="28"/>
    </w:rPr>
  </w:style>
  <w:style w:type="paragraph" w:customStyle="1" w:styleId="Header4">
    <w:name w:val="Header_4"/>
    <w:basedOn w:val="Header3"/>
    <w:next w:val="Body"/>
    <w:link w:val="Header40"/>
    <w:autoRedefine/>
    <w:rsid w:val="00107F99"/>
    <w:pPr>
      <w:keepLines w:val="0"/>
      <w:numPr>
        <w:ilvl w:val="0"/>
        <w:numId w:val="0"/>
      </w:numPr>
      <w:pBdr>
        <w:top w:val="nil"/>
        <w:left w:val="nil"/>
        <w:bottom w:val="nil"/>
        <w:right w:val="nil"/>
        <w:between w:val="nil"/>
        <w:bar w:val="nil"/>
      </w:pBdr>
      <w:suppressAutoHyphens w:val="0"/>
      <w:spacing w:after="60" w:line="360" w:lineRule="auto"/>
      <w:ind w:left="340"/>
      <w:jc w:val="both"/>
      <w:outlineLvl w:val="3"/>
    </w:pPr>
    <w:rPr>
      <w:sz w:val="24"/>
    </w:rPr>
  </w:style>
  <w:style w:type="paragraph" w:customStyle="1" w:styleId="Header5">
    <w:name w:val="Header_5"/>
    <w:basedOn w:val="Header4"/>
    <w:next w:val="Body"/>
    <w:autoRedefine/>
    <w:rsid w:val="006212B2"/>
    <w:pPr>
      <w:numPr>
        <w:ilvl w:val="4"/>
      </w:numPr>
      <w:tabs>
        <w:tab w:val="num" w:pos="360"/>
      </w:tabs>
      <w:ind w:left="340"/>
      <w:outlineLvl w:val="4"/>
    </w:pPr>
    <w:rPr>
      <w:i/>
    </w:rPr>
  </w:style>
  <w:style w:type="character" w:customStyle="1" w:styleId="List10">
    <w:name w:val="List_1 Знак"/>
    <w:link w:val="List1"/>
    <w:rsid w:val="00947140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List2Num">
    <w:name w:val="List_2_Num"/>
    <w:basedOn w:val="a0"/>
    <w:autoRedefine/>
    <w:rsid w:val="00075EAC"/>
    <w:pPr>
      <w:keepLines/>
      <w:numPr>
        <w:numId w:val="3"/>
      </w:numPr>
      <w:tabs>
        <w:tab w:val="left" w:pos="0"/>
        <w:tab w:val="left" w:pos="284"/>
      </w:tabs>
      <w:spacing w:before="80" w:after="80"/>
      <w:jc w:val="both"/>
    </w:pPr>
    <w:rPr>
      <w:snapToGrid w:val="0"/>
      <w:sz w:val="22"/>
      <w:szCs w:val="22"/>
    </w:rPr>
  </w:style>
  <w:style w:type="paragraph" w:customStyle="1" w:styleId="PageHeaderright">
    <w:name w:val="Page_Header (right)"/>
    <w:basedOn w:val="Body"/>
    <w:rsid w:val="006212B2"/>
    <w:pPr>
      <w:pBdr>
        <w:bottom w:val="single" w:sz="12" w:space="1" w:color="808080"/>
      </w:pBdr>
      <w:suppressAutoHyphens/>
    </w:pPr>
    <w:rPr>
      <w:rFonts w:ascii="Arial Narrow" w:hAnsi="Arial Narrow"/>
      <w:b/>
      <w:color w:val="808080"/>
    </w:rPr>
  </w:style>
  <w:style w:type="paragraph" w:customStyle="1" w:styleId="PageHeaderleft">
    <w:name w:val="Page_Header (left)"/>
    <w:basedOn w:val="PageHeaderright"/>
    <w:rsid w:val="006212B2"/>
    <w:pPr>
      <w:numPr>
        <w:ilvl w:val="1"/>
        <w:numId w:val="36"/>
      </w:numPr>
      <w:jc w:val="right"/>
    </w:pPr>
  </w:style>
  <w:style w:type="paragraph" w:customStyle="1" w:styleId="TableBody">
    <w:name w:val="Table_Body"/>
    <w:basedOn w:val="Body"/>
    <w:rsid w:val="00B70199"/>
    <w:pPr>
      <w:keepLines/>
    </w:pPr>
    <w:rPr>
      <w:szCs w:val="22"/>
    </w:rPr>
  </w:style>
  <w:style w:type="paragraph" w:customStyle="1" w:styleId="TableHeader">
    <w:name w:val="Table_Header"/>
    <w:basedOn w:val="Body"/>
    <w:rsid w:val="00612DB6"/>
    <w:pPr>
      <w:keepNext/>
      <w:numPr>
        <w:ilvl w:val="2"/>
        <w:numId w:val="36"/>
      </w:numPr>
      <w:suppressAutoHyphens/>
      <w:spacing w:before="80" w:after="80"/>
      <w:jc w:val="center"/>
    </w:pPr>
    <w:rPr>
      <w:b/>
    </w:rPr>
  </w:style>
  <w:style w:type="paragraph" w:customStyle="1" w:styleId="TitleGray">
    <w:name w:val="Title_Gray"/>
    <w:basedOn w:val="a0"/>
    <w:next w:val="TitleVer"/>
    <w:rsid w:val="00C429AC"/>
    <w:pPr>
      <w:keepNext/>
      <w:keepLines/>
      <w:suppressAutoHyphens/>
      <w:spacing w:after="60" w:line="360" w:lineRule="auto"/>
      <w:ind w:firstLine="357"/>
      <w:jc w:val="right"/>
    </w:pPr>
    <w:rPr>
      <w:rFonts w:ascii="Arial Black" w:hAnsi="Arial Black"/>
      <w:b/>
      <w:smallCaps/>
      <w:color w:val="808080"/>
      <w:spacing w:val="-20"/>
      <w:kern w:val="48"/>
      <w:sz w:val="44"/>
    </w:rPr>
  </w:style>
  <w:style w:type="paragraph" w:customStyle="1" w:styleId="TitleVer">
    <w:name w:val="Title_Ver"/>
    <w:basedOn w:val="TitleGray"/>
    <w:next w:val="Body"/>
    <w:rsid w:val="006212B2"/>
    <w:pPr>
      <w:spacing w:before="240"/>
    </w:pPr>
    <w:rPr>
      <w:b w:val="0"/>
      <w:smallCaps w:val="0"/>
      <w:color w:val="000000"/>
      <w:sz w:val="24"/>
    </w:rPr>
  </w:style>
  <w:style w:type="paragraph" w:customStyle="1" w:styleId="TOCHeader">
    <w:name w:val="TOC_Header"/>
    <w:basedOn w:val="Header1"/>
    <w:rsid w:val="006212B2"/>
    <w:pPr>
      <w:numPr>
        <w:numId w:val="0"/>
      </w:numPr>
      <w:outlineLvl w:val="9"/>
    </w:pPr>
  </w:style>
  <w:style w:type="paragraph" w:styleId="a4">
    <w:name w:val="List Paragraph"/>
    <w:basedOn w:val="a0"/>
    <w:uiPriority w:val="34"/>
    <w:qFormat/>
    <w:rsid w:val="00784963"/>
    <w:pPr>
      <w:ind w:left="720"/>
      <w:contextualSpacing/>
    </w:pPr>
  </w:style>
  <w:style w:type="paragraph" w:styleId="a5">
    <w:name w:val="Subtitle"/>
    <w:basedOn w:val="a0"/>
    <w:next w:val="a0"/>
    <w:link w:val="a6"/>
    <w:uiPriority w:val="99"/>
    <w:qFormat/>
    <w:rsid w:val="007849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ageNum">
    <w:name w:val="Page_Num"/>
    <w:rsid w:val="006212B2"/>
    <w:rPr>
      <w:rFonts w:ascii="Arial Narrow" w:hAnsi="Arial Narrow"/>
      <w:b/>
      <w:color w:val="808080"/>
      <w:sz w:val="22"/>
    </w:rPr>
  </w:style>
  <w:style w:type="paragraph" w:customStyle="1" w:styleId="DocProps">
    <w:name w:val="Doc_Props"/>
    <w:basedOn w:val="Body"/>
    <w:rsid w:val="006212B2"/>
    <w:pPr>
      <w:spacing w:after="0"/>
      <w:jc w:val="right"/>
    </w:pPr>
    <w:rPr>
      <w:rFonts w:ascii="Arial Narrow" w:hAnsi="Arial Narrow"/>
      <w:b/>
      <w:color w:val="808080"/>
      <w:sz w:val="16"/>
    </w:rPr>
  </w:style>
  <w:style w:type="paragraph" w:styleId="a7">
    <w:name w:val="Balloon Text"/>
    <w:basedOn w:val="a0"/>
    <w:link w:val="a8"/>
    <w:uiPriority w:val="99"/>
    <w:semiHidden/>
    <w:unhideWhenUsed/>
    <w:rsid w:val="006212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212B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annotation subject"/>
    <w:basedOn w:val="a0"/>
    <w:link w:val="aa"/>
    <w:uiPriority w:val="99"/>
    <w:semiHidden/>
    <w:unhideWhenUsed/>
    <w:rsid w:val="00C429AC"/>
    <w:rPr>
      <w:b/>
      <w:bCs/>
    </w:rPr>
  </w:style>
  <w:style w:type="character" w:customStyle="1" w:styleId="aa">
    <w:name w:val="Тема примечания Знак"/>
    <w:basedOn w:val="a1"/>
    <w:link w:val="a9"/>
    <w:uiPriority w:val="99"/>
    <w:semiHidden/>
    <w:rsid w:val="00C429A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b">
    <w:name w:val="Table Grid"/>
    <w:basedOn w:val="a2"/>
    <w:uiPriority w:val="39"/>
    <w:rsid w:val="00C346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Подзаголовок Знак"/>
    <w:basedOn w:val="a1"/>
    <w:link w:val="a5"/>
    <w:uiPriority w:val="99"/>
    <w:rsid w:val="007849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caption"/>
    <w:basedOn w:val="a0"/>
    <w:next w:val="a0"/>
    <w:uiPriority w:val="99"/>
    <w:unhideWhenUsed/>
    <w:qFormat/>
    <w:rsid w:val="00CF475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aliases w:val="H2 Знак,h2 Знак,Numbered text 3 Знак,Раздел Знак,2 headline Знак,h Знак,headline Знак,2 Знак,Reset numbering Знак,Gliederung2 Знак,Gliederung Знак,Indented Heading Знак,H21 Знак,H22 Знак,Indented Heading1 Знак,Indented Heading2 Знак"/>
    <w:basedOn w:val="a1"/>
    <w:link w:val="2"/>
    <w:uiPriority w:val="99"/>
    <w:rsid w:val="006F7AB9"/>
    <w:rPr>
      <w:rFonts w:ascii="Times New Roman" w:eastAsia="Times New Roman" w:hAnsi="Times New Roman" w:cs="Times New Roman"/>
      <w:b/>
      <w:lang w:eastAsia="ru-RU"/>
    </w:rPr>
  </w:style>
  <w:style w:type="character" w:customStyle="1" w:styleId="Header30">
    <w:name w:val="Header_3 Знак"/>
    <w:link w:val="Header3"/>
    <w:rsid w:val="008E1F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aliases w:val="H4 Знак,Параграф Знак,Заголовок 4 (Приложение) Знак,h4 Знак,a) b) c) Знак,h4 sub sub heading Знак"/>
    <w:basedOn w:val="a1"/>
    <w:link w:val="41"/>
    <w:uiPriority w:val="99"/>
    <w:rsid w:val="004928A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styleId="ad">
    <w:name w:val="Hyperlink"/>
    <w:basedOn w:val="a1"/>
    <w:uiPriority w:val="99"/>
    <w:unhideWhenUsed/>
    <w:rsid w:val="00CF4753"/>
    <w:rPr>
      <w:color w:val="0000FF" w:themeColor="hyperlink"/>
      <w:u w:val="single"/>
    </w:rPr>
  </w:style>
  <w:style w:type="paragraph" w:styleId="ae">
    <w:name w:val="endnote text"/>
    <w:basedOn w:val="a0"/>
    <w:link w:val="af"/>
    <w:uiPriority w:val="99"/>
    <w:semiHidden/>
    <w:unhideWhenUsed/>
    <w:rsid w:val="00531595"/>
  </w:style>
  <w:style w:type="character" w:customStyle="1" w:styleId="af">
    <w:name w:val="Текст концевой сноски Знак"/>
    <w:basedOn w:val="a1"/>
    <w:link w:val="ae"/>
    <w:uiPriority w:val="99"/>
    <w:semiHidden/>
    <w:rsid w:val="005315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endnote reference"/>
    <w:basedOn w:val="a1"/>
    <w:uiPriority w:val="99"/>
    <w:semiHidden/>
    <w:unhideWhenUsed/>
    <w:rsid w:val="00531595"/>
    <w:rPr>
      <w:vertAlign w:val="superscript"/>
    </w:rPr>
  </w:style>
  <w:style w:type="character" w:customStyle="1" w:styleId="Header20">
    <w:name w:val="Header_2 Знак"/>
    <w:link w:val="Header2"/>
    <w:rsid w:val="000E163D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CodeInd">
    <w:name w:val="Code_Ind"/>
    <w:basedOn w:val="a0"/>
    <w:next w:val="Body"/>
    <w:rsid w:val="00A104FD"/>
    <w:pPr>
      <w:suppressAutoHyphens/>
      <w:spacing w:before="60" w:after="60"/>
      <w:ind w:left="284"/>
    </w:pPr>
    <w:rPr>
      <w:rFonts w:ascii="Courier New" w:hAnsi="Courier New"/>
      <w:sz w:val="16"/>
    </w:rPr>
  </w:style>
  <w:style w:type="paragraph" w:styleId="af1">
    <w:name w:val="Document Map"/>
    <w:basedOn w:val="a0"/>
    <w:link w:val="af2"/>
    <w:uiPriority w:val="99"/>
    <w:semiHidden/>
    <w:rsid w:val="00A104FD"/>
    <w:pPr>
      <w:shd w:val="clear" w:color="auto" w:fill="000080"/>
    </w:pPr>
    <w:rPr>
      <w:rFonts w:ascii="Tahoma" w:hAnsi="Tahoma" w:cs="Tahoma"/>
    </w:rPr>
  </w:style>
  <w:style w:type="character" w:customStyle="1" w:styleId="af2">
    <w:name w:val="Схема документа Знак"/>
    <w:basedOn w:val="a1"/>
    <w:link w:val="af1"/>
    <w:uiPriority w:val="99"/>
    <w:semiHidden/>
    <w:rsid w:val="00A104F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BodyInd">
    <w:name w:val="Body_Ind"/>
    <w:basedOn w:val="Body"/>
    <w:link w:val="BodyInd0"/>
    <w:rsid w:val="00B231B0"/>
    <w:pPr>
      <w:spacing w:before="60" w:line="240" w:lineRule="auto"/>
    </w:pPr>
  </w:style>
  <w:style w:type="character" w:customStyle="1" w:styleId="BodyInd0">
    <w:name w:val="Body_Ind Знак"/>
    <w:link w:val="BodyInd"/>
    <w:rsid w:val="00B231B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odyNum">
    <w:name w:val="Body_Num"/>
    <w:basedOn w:val="Body"/>
    <w:link w:val="BodyNum0"/>
    <w:qFormat/>
    <w:rsid w:val="00911006"/>
    <w:pPr>
      <w:keepNext/>
      <w:ind w:firstLine="0"/>
    </w:pPr>
    <w:rPr>
      <w:noProof/>
    </w:rPr>
  </w:style>
  <w:style w:type="paragraph" w:customStyle="1" w:styleId="TableTitle">
    <w:name w:val="Table_Title"/>
    <w:basedOn w:val="PictureName"/>
    <w:link w:val="TableTitle0"/>
    <w:qFormat/>
    <w:rsid w:val="00280CB5"/>
    <w:pPr>
      <w:ind w:firstLine="0"/>
      <w:jc w:val="left"/>
    </w:pPr>
    <w:rPr>
      <w:bCs/>
    </w:rPr>
  </w:style>
  <w:style w:type="character" w:customStyle="1" w:styleId="BodyNum0">
    <w:name w:val="Body_Num Знак"/>
    <w:basedOn w:val="Body0"/>
    <w:link w:val="BodyNum"/>
    <w:rsid w:val="00911006"/>
    <w:rPr>
      <w:rFonts w:ascii="Times New Roman" w:eastAsia="Times New Roman" w:hAnsi="Times New Roman" w:cs="Times New Roman"/>
      <w:noProof/>
      <w:szCs w:val="20"/>
      <w:lang w:eastAsia="ru-RU"/>
    </w:rPr>
  </w:style>
  <w:style w:type="character" w:customStyle="1" w:styleId="TableTitle0">
    <w:name w:val="Table_Title Знак"/>
    <w:basedOn w:val="a1"/>
    <w:link w:val="TableTitle"/>
    <w:rsid w:val="00280CB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2">
    <w:name w:val="Заголовок 1 Знак"/>
    <w:aliases w:val="H1 Знак,Заголовок 1 Знак Знак Знак Знак Знак Знак Знак Знак Знак Знак,Document Header1 Знак,Введение... Знак,Б1 Знак,Heading 1iz Знак,Б11 Знак,Заголовок параграфа (1.) Знак,Headi... Знак,Header1-2000 Знак,h1 Знак,Heading 1 Char1 Знак"/>
    <w:basedOn w:val="a1"/>
    <w:link w:val="11"/>
    <w:uiPriority w:val="99"/>
    <w:rsid w:val="00C952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3">
    <w:name w:val="table of figures"/>
    <w:basedOn w:val="a0"/>
    <w:next w:val="a0"/>
    <w:uiPriority w:val="99"/>
    <w:unhideWhenUsed/>
    <w:rsid w:val="00CF4753"/>
  </w:style>
  <w:style w:type="character" w:styleId="af4">
    <w:name w:val="Placeholder Text"/>
    <w:basedOn w:val="a1"/>
    <w:uiPriority w:val="99"/>
    <w:semiHidden/>
    <w:rsid w:val="00B266F0"/>
    <w:rPr>
      <w:color w:val="808080"/>
    </w:rPr>
  </w:style>
  <w:style w:type="character" w:customStyle="1" w:styleId="Header40">
    <w:name w:val="Header_4 Знак"/>
    <w:link w:val="Header4"/>
    <w:rsid w:val="00107F9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5">
    <w:name w:val="toa heading"/>
    <w:basedOn w:val="a0"/>
    <w:next w:val="a0"/>
    <w:uiPriority w:val="99"/>
    <w:semiHidden/>
    <w:unhideWhenUsed/>
    <w:rsid w:val="0018763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31">
    <w:name w:val="Заголовок 3 Знак"/>
    <w:aliases w:val="H3 Знак,h3 Знак,3 Знак"/>
    <w:basedOn w:val="a1"/>
    <w:link w:val="30"/>
    <w:uiPriority w:val="99"/>
    <w:rsid w:val="00612DB6"/>
    <w:rPr>
      <w:rFonts w:ascii="Calibri" w:eastAsia="Times New Roman" w:hAnsi="Calibri" w:cs="Times New Roman"/>
      <w:b/>
      <w:bCs/>
      <w:color w:val="595959"/>
      <w:sz w:val="30"/>
      <w:szCs w:val="30"/>
      <w:lang w:eastAsia="ru-RU"/>
    </w:rPr>
  </w:style>
  <w:style w:type="character" w:customStyle="1" w:styleId="51">
    <w:name w:val="Заголовок 5 Знак"/>
    <w:aliases w:val="H5 Знак"/>
    <w:basedOn w:val="a1"/>
    <w:link w:val="50"/>
    <w:uiPriority w:val="99"/>
    <w:rsid w:val="00612DB6"/>
    <w:rPr>
      <w:rFonts w:ascii="Calibri" w:eastAsia="Times New Roman" w:hAnsi="Calibri" w:cs="Times New Roman"/>
      <w:color w:val="243F60"/>
      <w:sz w:val="20"/>
      <w:szCs w:val="20"/>
      <w:lang w:eastAsia="ru-RU"/>
    </w:rPr>
  </w:style>
  <w:style w:type="character" w:customStyle="1" w:styleId="61">
    <w:name w:val="Заголовок 6 Знак"/>
    <w:aliases w:val="H6 Знак"/>
    <w:basedOn w:val="a1"/>
    <w:link w:val="60"/>
    <w:uiPriority w:val="99"/>
    <w:rsid w:val="00612DB6"/>
    <w:rPr>
      <w:rFonts w:ascii="Calibri" w:eastAsia="Times New Roman" w:hAnsi="Calibri" w:cs="Times New Roman"/>
      <w:i/>
      <w:iCs/>
      <w:color w:val="243F60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612DB6"/>
    <w:rPr>
      <w:rFonts w:ascii="Calibri" w:eastAsia="Times New Roman" w:hAnsi="Calibri" w:cs="Times New Roman"/>
      <w:i/>
      <w:iCs/>
      <w:color w:val="404040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612DB6"/>
    <w:rPr>
      <w:rFonts w:ascii="Calibri" w:eastAsia="Times New Roman" w:hAnsi="Calibri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612DB6"/>
    <w:rPr>
      <w:rFonts w:ascii="Calibri" w:eastAsia="Times New Roman" w:hAnsi="Calibri" w:cs="Times New Roman"/>
      <w:i/>
      <w:iCs/>
      <w:color w:val="404040"/>
      <w:sz w:val="20"/>
      <w:szCs w:val="20"/>
      <w:lang w:eastAsia="ru-RU"/>
    </w:rPr>
  </w:style>
  <w:style w:type="table" w:customStyle="1" w:styleId="32">
    <w:name w:val="Стиль3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jc w:val="center"/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10">
    <w:name w:val="Стиль31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20">
    <w:name w:val="Стиль32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3">
    <w:name w:val="Стиль33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paragraph" w:styleId="af6">
    <w:name w:val="Revision"/>
    <w:hidden/>
    <w:uiPriority w:val="99"/>
    <w:semiHidden/>
    <w:rsid w:val="00612DB6"/>
    <w:pPr>
      <w:spacing w:after="0" w:line="240" w:lineRule="auto"/>
    </w:pPr>
    <w:rPr>
      <w:rFonts w:ascii="Cambria" w:eastAsia="Times New Roman" w:hAnsi="Cambria" w:cs="Times New Roman"/>
      <w:sz w:val="24"/>
      <w:lang w:val="en-US"/>
    </w:rPr>
  </w:style>
  <w:style w:type="character" w:styleId="af7">
    <w:name w:val="FollowedHyperlink"/>
    <w:basedOn w:val="a1"/>
    <w:uiPriority w:val="99"/>
    <w:semiHidden/>
    <w:rsid w:val="00612DB6"/>
    <w:rPr>
      <w:rFonts w:cs="Times New Roman"/>
      <w:color w:val="800080"/>
      <w:u w:val="single"/>
    </w:rPr>
  </w:style>
  <w:style w:type="paragraph" w:styleId="21">
    <w:name w:val="Body Text 2"/>
    <w:basedOn w:val="a0"/>
    <w:link w:val="22"/>
    <w:uiPriority w:val="99"/>
    <w:semiHidden/>
    <w:rsid w:val="00612DB6"/>
    <w:pPr>
      <w:spacing w:after="120" w:line="480" w:lineRule="auto"/>
      <w:ind w:firstLine="709"/>
    </w:pPr>
    <w:rPr>
      <w:rFonts w:ascii="Cambria" w:hAnsi="Cambria"/>
      <w:sz w:val="24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612DB6"/>
    <w:rPr>
      <w:rFonts w:ascii="Cambria" w:eastAsia="Times New Roman" w:hAnsi="Cambria" w:cs="Times New Roman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semiHidden/>
    <w:rsid w:val="00612DB6"/>
    <w:pPr>
      <w:spacing w:after="120" w:line="480" w:lineRule="auto"/>
      <w:ind w:left="283" w:firstLine="709"/>
    </w:pPr>
    <w:rPr>
      <w:rFonts w:ascii="Cambria" w:hAnsi="Cambria"/>
      <w:sz w:val="24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612DB6"/>
    <w:rPr>
      <w:rFonts w:ascii="Cambria" w:eastAsia="Times New Roman" w:hAnsi="Cambria" w:cs="Times New Roman"/>
      <w:sz w:val="24"/>
      <w:szCs w:val="20"/>
      <w:lang w:eastAsia="ru-RU"/>
    </w:rPr>
  </w:style>
  <w:style w:type="paragraph" w:styleId="af8">
    <w:name w:val="List"/>
    <w:basedOn w:val="a0"/>
    <w:uiPriority w:val="99"/>
    <w:semiHidden/>
    <w:rsid w:val="00612DB6"/>
    <w:pPr>
      <w:spacing w:after="120" w:line="276" w:lineRule="auto"/>
      <w:ind w:left="283" w:hanging="283"/>
      <w:contextualSpacing/>
    </w:pPr>
    <w:rPr>
      <w:rFonts w:ascii="Cambria" w:hAnsi="Cambria"/>
      <w:sz w:val="22"/>
      <w:szCs w:val="22"/>
      <w:lang w:eastAsia="en-US"/>
    </w:rPr>
  </w:style>
  <w:style w:type="paragraph" w:styleId="13">
    <w:name w:val="toc 1"/>
    <w:basedOn w:val="a0"/>
    <w:next w:val="a0"/>
    <w:autoRedefine/>
    <w:uiPriority w:val="39"/>
    <w:unhideWhenUsed/>
    <w:qFormat/>
    <w:rsid w:val="00CF4753"/>
    <w:pPr>
      <w:tabs>
        <w:tab w:val="right" w:leader="dot" w:pos="9344"/>
      </w:tabs>
      <w:spacing w:after="100"/>
    </w:pPr>
  </w:style>
  <w:style w:type="paragraph" w:styleId="25">
    <w:name w:val="toc 2"/>
    <w:basedOn w:val="a0"/>
    <w:next w:val="a0"/>
    <w:autoRedefine/>
    <w:uiPriority w:val="39"/>
    <w:unhideWhenUsed/>
    <w:qFormat/>
    <w:rsid w:val="00CF4753"/>
    <w:pPr>
      <w:spacing w:after="100"/>
      <w:ind w:left="200"/>
    </w:pPr>
  </w:style>
  <w:style w:type="paragraph" w:styleId="af9">
    <w:name w:val="footer"/>
    <w:basedOn w:val="a0"/>
    <w:link w:val="afa"/>
    <w:uiPriority w:val="99"/>
    <w:unhideWhenUsed/>
    <w:rsid w:val="00CF4753"/>
    <w:pPr>
      <w:tabs>
        <w:tab w:val="center" w:pos="4677"/>
        <w:tab w:val="right" w:pos="9355"/>
      </w:tabs>
    </w:pPr>
  </w:style>
  <w:style w:type="paragraph" w:styleId="14">
    <w:name w:val="index 1"/>
    <w:basedOn w:val="a0"/>
    <w:next w:val="a0"/>
    <w:autoRedefine/>
    <w:uiPriority w:val="99"/>
    <w:semiHidden/>
    <w:rsid w:val="00612DB6"/>
    <w:pPr>
      <w:ind w:left="200" w:hanging="200"/>
    </w:pPr>
  </w:style>
  <w:style w:type="paragraph" w:styleId="26">
    <w:name w:val="index 2"/>
    <w:basedOn w:val="a0"/>
    <w:next w:val="a0"/>
    <w:autoRedefine/>
    <w:uiPriority w:val="99"/>
    <w:semiHidden/>
    <w:rsid w:val="00612DB6"/>
    <w:pPr>
      <w:ind w:left="400" w:hanging="200"/>
    </w:pPr>
  </w:style>
  <w:style w:type="paragraph" w:styleId="34">
    <w:name w:val="index 3"/>
    <w:basedOn w:val="a0"/>
    <w:next w:val="a0"/>
    <w:autoRedefine/>
    <w:uiPriority w:val="99"/>
    <w:semiHidden/>
    <w:rsid w:val="00612DB6"/>
    <w:pPr>
      <w:ind w:left="600" w:hanging="200"/>
    </w:pPr>
  </w:style>
  <w:style w:type="paragraph" w:styleId="43">
    <w:name w:val="index 4"/>
    <w:basedOn w:val="a0"/>
    <w:next w:val="a0"/>
    <w:autoRedefine/>
    <w:uiPriority w:val="99"/>
    <w:semiHidden/>
    <w:rsid w:val="00612DB6"/>
    <w:pPr>
      <w:ind w:left="800" w:hanging="200"/>
    </w:pPr>
  </w:style>
  <w:style w:type="paragraph" w:styleId="52">
    <w:name w:val="index 5"/>
    <w:basedOn w:val="a0"/>
    <w:next w:val="a0"/>
    <w:autoRedefine/>
    <w:uiPriority w:val="99"/>
    <w:semiHidden/>
    <w:rsid w:val="00612DB6"/>
    <w:pPr>
      <w:ind w:left="1000" w:hanging="200"/>
    </w:pPr>
  </w:style>
  <w:style w:type="paragraph" w:styleId="62">
    <w:name w:val="index 6"/>
    <w:basedOn w:val="a0"/>
    <w:next w:val="a0"/>
    <w:autoRedefine/>
    <w:uiPriority w:val="99"/>
    <w:semiHidden/>
    <w:rsid w:val="00612DB6"/>
    <w:pPr>
      <w:ind w:left="1200" w:hanging="200"/>
    </w:pPr>
  </w:style>
  <w:style w:type="paragraph" w:styleId="71">
    <w:name w:val="index 7"/>
    <w:basedOn w:val="a0"/>
    <w:next w:val="a0"/>
    <w:autoRedefine/>
    <w:uiPriority w:val="99"/>
    <w:semiHidden/>
    <w:rsid w:val="00612DB6"/>
    <w:pPr>
      <w:ind w:left="1400" w:hanging="200"/>
    </w:pPr>
  </w:style>
  <w:style w:type="paragraph" w:styleId="81">
    <w:name w:val="index 8"/>
    <w:basedOn w:val="a0"/>
    <w:next w:val="a0"/>
    <w:autoRedefine/>
    <w:uiPriority w:val="99"/>
    <w:semiHidden/>
    <w:rsid w:val="00612DB6"/>
    <w:pPr>
      <w:ind w:left="1600" w:hanging="200"/>
    </w:pPr>
  </w:style>
  <w:style w:type="paragraph" w:styleId="91">
    <w:name w:val="index 9"/>
    <w:basedOn w:val="a0"/>
    <w:next w:val="a0"/>
    <w:autoRedefine/>
    <w:uiPriority w:val="99"/>
    <w:semiHidden/>
    <w:rsid w:val="00612DB6"/>
    <w:pPr>
      <w:ind w:left="1800" w:hanging="200"/>
    </w:pPr>
  </w:style>
  <w:style w:type="paragraph" w:styleId="afb">
    <w:name w:val="index heading"/>
    <w:basedOn w:val="a0"/>
    <w:next w:val="14"/>
    <w:uiPriority w:val="99"/>
    <w:semiHidden/>
    <w:rsid w:val="00612DB6"/>
  </w:style>
  <w:style w:type="character" w:customStyle="1" w:styleId="afa">
    <w:name w:val="Нижний колонтитул Знак"/>
    <w:basedOn w:val="a1"/>
    <w:link w:val="af9"/>
    <w:uiPriority w:val="99"/>
    <w:rsid w:val="00CF4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header"/>
    <w:basedOn w:val="a0"/>
    <w:link w:val="afd"/>
    <w:unhideWhenUsed/>
    <w:rsid w:val="00CF4753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1"/>
    <w:link w:val="afc"/>
    <w:rsid w:val="00CF4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Normal Indent"/>
    <w:basedOn w:val="a0"/>
    <w:uiPriority w:val="99"/>
    <w:semiHidden/>
    <w:rsid w:val="00612DB6"/>
    <w:pPr>
      <w:ind w:left="708"/>
      <w:jc w:val="center"/>
    </w:pPr>
    <w:rPr>
      <w:rFonts w:ascii="Sans Serif 10cpi" w:hAnsi="Sans Serif 10cpi"/>
    </w:rPr>
  </w:style>
  <w:style w:type="paragraph" w:styleId="aff">
    <w:name w:val="Block Text"/>
    <w:basedOn w:val="a0"/>
    <w:uiPriority w:val="99"/>
    <w:semiHidden/>
    <w:rsid w:val="00612DB6"/>
    <w:pPr>
      <w:ind w:left="680" w:right="-1"/>
    </w:pPr>
    <w:rPr>
      <w:sz w:val="22"/>
    </w:rPr>
  </w:style>
  <w:style w:type="paragraph" w:styleId="27">
    <w:name w:val="List Bullet 2"/>
    <w:basedOn w:val="a0"/>
    <w:uiPriority w:val="99"/>
    <w:semiHidden/>
    <w:rsid w:val="00612DB6"/>
    <w:pPr>
      <w:keepLines/>
      <w:tabs>
        <w:tab w:val="num" w:pos="1435"/>
      </w:tabs>
      <w:spacing w:after="60" w:line="288" w:lineRule="auto"/>
      <w:ind w:left="1435" w:hanging="358"/>
      <w:jc w:val="both"/>
    </w:pPr>
    <w:rPr>
      <w:rFonts w:ascii="Calibri" w:hAnsi="Calibri"/>
      <w:sz w:val="22"/>
      <w:szCs w:val="24"/>
      <w:lang w:eastAsia="en-US"/>
    </w:rPr>
  </w:style>
  <w:style w:type="paragraph" w:styleId="40">
    <w:name w:val="List Bullet 4"/>
    <w:basedOn w:val="a0"/>
    <w:uiPriority w:val="99"/>
    <w:semiHidden/>
    <w:rsid w:val="00612DB6"/>
    <w:pPr>
      <w:numPr>
        <w:numId w:val="6"/>
      </w:numPr>
      <w:spacing w:after="120" w:line="276" w:lineRule="auto"/>
      <w:contextualSpacing/>
    </w:pPr>
    <w:rPr>
      <w:rFonts w:ascii="Cambria" w:hAnsi="Cambria"/>
      <w:sz w:val="22"/>
      <w:szCs w:val="22"/>
      <w:lang w:eastAsia="en-US"/>
    </w:rPr>
  </w:style>
  <w:style w:type="table" w:customStyle="1" w:styleId="15">
    <w:name w:val="Сетка таблицы1"/>
    <w:uiPriority w:val="99"/>
    <w:rsid w:val="00612DB6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List Bullet 3"/>
    <w:basedOn w:val="a0"/>
    <w:uiPriority w:val="99"/>
    <w:semiHidden/>
    <w:rsid w:val="00612DB6"/>
    <w:pPr>
      <w:tabs>
        <w:tab w:val="num" w:pos="926"/>
      </w:tabs>
      <w:spacing w:after="120" w:line="276" w:lineRule="auto"/>
      <w:ind w:left="926" w:hanging="360"/>
      <w:contextualSpacing/>
    </w:pPr>
    <w:rPr>
      <w:rFonts w:ascii="Cambria" w:hAnsi="Cambria"/>
      <w:sz w:val="22"/>
      <w:szCs w:val="22"/>
      <w:lang w:eastAsia="en-US"/>
    </w:rPr>
  </w:style>
  <w:style w:type="character" w:customStyle="1" w:styleId="external-link">
    <w:name w:val="external-link"/>
    <w:basedOn w:val="a1"/>
    <w:rsid w:val="00612DB6"/>
    <w:rPr>
      <w:rFonts w:cs="Times New Roman"/>
    </w:rPr>
  </w:style>
  <w:style w:type="numbering" w:customStyle="1" w:styleId="a">
    <w:name w:val="Списки"/>
    <w:rsid w:val="00612DB6"/>
    <w:pPr>
      <w:numPr>
        <w:numId w:val="4"/>
      </w:numPr>
    </w:pPr>
  </w:style>
  <w:style w:type="numbering" w:customStyle="1" w:styleId="10">
    <w:name w:val="Стиль1"/>
    <w:rsid w:val="00612DB6"/>
    <w:pPr>
      <w:numPr>
        <w:numId w:val="5"/>
      </w:numPr>
    </w:pPr>
  </w:style>
  <w:style w:type="character" w:customStyle="1" w:styleId="16">
    <w:name w:val="Упомянуть1"/>
    <w:basedOn w:val="a1"/>
    <w:uiPriority w:val="99"/>
    <w:semiHidden/>
    <w:unhideWhenUsed/>
    <w:rsid w:val="00612DB6"/>
    <w:rPr>
      <w:color w:val="2B579A"/>
      <w:shd w:val="clear" w:color="auto" w:fill="E6E6E6"/>
    </w:rPr>
  </w:style>
  <w:style w:type="character" w:customStyle="1" w:styleId="17">
    <w:name w:val="Неразрешенное упоминание1"/>
    <w:basedOn w:val="a1"/>
    <w:uiPriority w:val="99"/>
    <w:semiHidden/>
    <w:unhideWhenUsed/>
    <w:rsid w:val="00612DB6"/>
    <w:rPr>
      <w:color w:val="808080"/>
      <w:shd w:val="clear" w:color="auto" w:fill="E6E6E6"/>
    </w:rPr>
  </w:style>
  <w:style w:type="character" w:customStyle="1" w:styleId="UnresolvedMention">
    <w:name w:val="Unresolved Mention"/>
    <w:basedOn w:val="a1"/>
    <w:uiPriority w:val="99"/>
    <w:semiHidden/>
    <w:unhideWhenUsed/>
    <w:rsid w:val="00612DB6"/>
    <w:rPr>
      <w:color w:val="808080"/>
      <w:shd w:val="clear" w:color="auto" w:fill="E6E6E6"/>
    </w:rPr>
  </w:style>
  <w:style w:type="paragraph" w:customStyle="1" w:styleId="PictureName">
    <w:name w:val="Picture_Name"/>
    <w:basedOn w:val="Body"/>
    <w:qFormat/>
    <w:rsid w:val="00C11432"/>
    <w:pPr>
      <w:jc w:val="center"/>
    </w:pPr>
    <w:rPr>
      <w:b/>
      <w:sz w:val="20"/>
    </w:rPr>
  </w:style>
  <w:style w:type="paragraph" w:styleId="36">
    <w:name w:val="toc 3"/>
    <w:basedOn w:val="a0"/>
    <w:next w:val="a0"/>
    <w:autoRedefine/>
    <w:uiPriority w:val="39"/>
    <w:unhideWhenUsed/>
    <w:qFormat/>
    <w:rsid w:val="006C3BA4"/>
    <w:pPr>
      <w:spacing w:after="100"/>
      <w:ind w:left="400"/>
    </w:pPr>
  </w:style>
  <w:style w:type="character" w:styleId="aff0">
    <w:name w:val="annotation reference"/>
    <w:basedOn w:val="a1"/>
    <w:semiHidden/>
    <w:unhideWhenUsed/>
    <w:rsid w:val="009B2D43"/>
    <w:rPr>
      <w:sz w:val="16"/>
      <w:szCs w:val="16"/>
    </w:rPr>
  </w:style>
  <w:style w:type="paragraph" w:styleId="aff1">
    <w:name w:val="annotation text"/>
    <w:basedOn w:val="a0"/>
    <w:link w:val="aff2"/>
    <w:semiHidden/>
    <w:unhideWhenUsed/>
    <w:rsid w:val="009B2D43"/>
  </w:style>
  <w:style w:type="character" w:customStyle="1" w:styleId="aff2">
    <w:name w:val="Текст примечания Знак"/>
    <w:basedOn w:val="a1"/>
    <w:link w:val="aff1"/>
    <w:semiHidden/>
    <w:rsid w:val="009B2D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4">
    <w:name w:val="toc 4"/>
    <w:basedOn w:val="a0"/>
    <w:next w:val="a0"/>
    <w:autoRedefine/>
    <w:uiPriority w:val="39"/>
    <w:unhideWhenUsed/>
    <w:rsid w:val="009C2219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3">
    <w:name w:val="toc 5"/>
    <w:basedOn w:val="a0"/>
    <w:next w:val="a0"/>
    <w:autoRedefine/>
    <w:uiPriority w:val="39"/>
    <w:unhideWhenUsed/>
    <w:rsid w:val="009C2219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3">
    <w:name w:val="toc 6"/>
    <w:basedOn w:val="a0"/>
    <w:next w:val="a0"/>
    <w:autoRedefine/>
    <w:uiPriority w:val="39"/>
    <w:unhideWhenUsed/>
    <w:rsid w:val="009C2219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0"/>
    <w:next w:val="a0"/>
    <w:autoRedefine/>
    <w:uiPriority w:val="39"/>
    <w:unhideWhenUsed/>
    <w:rsid w:val="009C2219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0"/>
    <w:next w:val="a0"/>
    <w:autoRedefine/>
    <w:uiPriority w:val="39"/>
    <w:unhideWhenUsed/>
    <w:rsid w:val="009C2219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0"/>
    <w:next w:val="a0"/>
    <w:autoRedefine/>
    <w:uiPriority w:val="39"/>
    <w:unhideWhenUsed/>
    <w:rsid w:val="009C2219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f3">
    <w:name w:val="Strong"/>
    <w:basedOn w:val="a1"/>
    <w:uiPriority w:val="22"/>
    <w:qFormat/>
    <w:rsid w:val="00A91647"/>
    <w:rPr>
      <w:b/>
      <w:bCs/>
    </w:rPr>
  </w:style>
  <w:style w:type="paragraph" w:styleId="aff4">
    <w:name w:val="Normal (Web)"/>
    <w:basedOn w:val="a0"/>
    <w:uiPriority w:val="99"/>
    <w:semiHidden/>
    <w:unhideWhenUsed/>
    <w:rsid w:val="00A9164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Название1"/>
    <w:basedOn w:val="a0"/>
    <w:rsid w:val="00EC5197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rsid w:val="00D254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5">
    <w:name w:val="Таблица название столбцов"/>
    <w:next w:val="a0"/>
    <w:rsid w:val="00D254C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0" w:line="360" w:lineRule="auto"/>
      <w:ind w:firstLine="79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  <w:style w:type="paragraph" w:customStyle="1" w:styleId="aff6">
    <w:name w:val="Таблица текст в ячейках"/>
    <w:rsid w:val="00D254C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customStyle="1" w:styleId="aff7">
    <w:name w:val="Таблица название таблицы"/>
    <w:rsid w:val="00D254CD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0"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customStyle="1" w:styleId="ListMark2">
    <w:name w:val="List_Mark_2"/>
    <w:rsid w:val="00382390"/>
    <w:pPr>
      <w:numPr>
        <w:ilvl w:val="1"/>
        <w:numId w:val="22"/>
      </w:numPr>
      <w:pBdr>
        <w:top w:val="nil"/>
        <w:left w:val="nil"/>
        <w:bottom w:val="nil"/>
        <w:right w:val="nil"/>
        <w:between w:val="nil"/>
        <w:bar w:val="nil"/>
      </w:pBdr>
      <w:spacing w:before="120" w:after="0"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numbering" w:customStyle="1" w:styleId="4">
    <w:name w:val="Импортированный стиль 4"/>
    <w:rsid w:val="00382390"/>
    <w:pPr>
      <w:numPr>
        <w:numId w:val="21"/>
      </w:numPr>
    </w:pPr>
  </w:style>
  <w:style w:type="paragraph" w:customStyle="1" w:styleId="ListMark1">
    <w:name w:val="List_Mark_1"/>
    <w:rsid w:val="00B65028"/>
    <w:pPr>
      <w:numPr>
        <w:numId w:val="26"/>
      </w:numPr>
      <w:pBdr>
        <w:top w:val="nil"/>
        <w:left w:val="nil"/>
        <w:bottom w:val="nil"/>
        <w:right w:val="nil"/>
        <w:between w:val="nil"/>
        <w:bar w:val="nil"/>
      </w:pBdr>
      <w:spacing w:before="120" w:after="0"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numbering" w:customStyle="1" w:styleId="3">
    <w:name w:val="Импортированный стиль 3"/>
    <w:rsid w:val="00B65028"/>
    <w:pPr>
      <w:numPr>
        <w:numId w:val="25"/>
      </w:numPr>
    </w:pPr>
  </w:style>
  <w:style w:type="paragraph" w:customStyle="1" w:styleId="ListNum1">
    <w:name w:val="List_Num_1"/>
    <w:rsid w:val="005F6E09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numbering" w:customStyle="1" w:styleId="6">
    <w:name w:val="Импортированный стиль 6"/>
    <w:rsid w:val="005F6E09"/>
    <w:pPr>
      <w:numPr>
        <w:numId w:val="27"/>
      </w:numPr>
    </w:pPr>
  </w:style>
  <w:style w:type="numbering" w:customStyle="1" w:styleId="1">
    <w:name w:val="Импортированный стиль 1"/>
    <w:rsid w:val="00CE0879"/>
    <w:pPr>
      <w:numPr>
        <w:numId w:val="30"/>
      </w:numPr>
    </w:pPr>
  </w:style>
  <w:style w:type="paragraph" w:customStyle="1" w:styleId="ListMark3">
    <w:name w:val="List_Mark_3"/>
    <w:rsid w:val="0097476F"/>
    <w:pPr>
      <w:numPr>
        <w:ilvl w:val="2"/>
        <w:numId w:val="33"/>
      </w:numPr>
      <w:pBdr>
        <w:top w:val="nil"/>
        <w:left w:val="nil"/>
        <w:bottom w:val="nil"/>
        <w:right w:val="nil"/>
        <w:between w:val="nil"/>
        <w:bar w:val="nil"/>
      </w:pBdr>
      <w:spacing w:before="120" w:after="0"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numbering" w:customStyle="1" w:styleId="5">
    <w:name w:val="Импортированный стиль 5"/>
    <w:rsid w:val="0097476F"/>
    <w:pPr>
      <w:numPr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6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706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4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895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93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25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3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5104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5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240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10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4775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7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1475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6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6918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1295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7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7480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94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0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7287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823F9-BEFA-4FB5-A050-5D7510225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8949</TotalTime>
  <Pages>62</Pages>
  <Words>7334</Words>
  <Characters>41810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T.Sukhanovskaya</dc:creator>
  <cp:lastModifiedBy>Y.Korobova</cp:lastModifiedBy>
  <cp:revision>10</cp:revision>
  <cp:lastPrinted>2019-12-16T14:01:00Z</cp:lastPrinted>
  <dcterms:created xsi:type="dcterms:W3CDTF">2019-09-17T12:42:00Z</dcterms:created>
  <dcterms:modified xsi:type="dcterms:W3CDTF">2020-11-17T10:50:00Z</dcterms:modified>
</cp:coreProperties>
</file>